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90"/>
        <w:gridCol w:w="3327"/>
      </w:tblGrid>
      <w:tr w:rsidR="006100EA" w14:paraId="698A51EB" w14:textId="77777777">
        <w:trPr>
          <w:trHeight w:val="7647"/>
        </w:trPr>
        <w:tc>
          <w:tcPr>
            <w:tcW w:w="6990" w:type="dxa"/>
          </w:tcPr>
          <w:p w14:paraId="1B1E156D" w14:textId="372055CB" w:rsidR="00FB7164" w:rsidRDefault="00B735CC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 xml:space="preserve">Согласовано: </w:t>
            </w:r>
          </w:p>
          <w:p w14:paraId="66BA65E4" w14:textId="0579577D" w:rsidR="006100EA" w:rsidRDefault="00FB7164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>Президент</w:t>
            </w:r>
            <w:r w:rsidR="00B735CC">
              <w:rPr>
                <w:sz w:val="20"/>
              </w:rPr>
              <w:t xml:space="preserve"> Московской федерации парусного спорта</w:t>
            </w:r>
          </w:p>
          <w:p w14:paraId="17E3DB5C" w14:textId="6C28C738" w:rsidR="006100EA" w:rsidRDefault="006100EA">
            <w:pPr>
              <w:pStyle w:val="TableParagraph"/>
            </w:pPr>
          </w:p>
          <w:p w14:paraId="736F9A43" w14:textId="77777777" w:rsidR="00FB7164" w:rsidRDefault="00FB7164">
            <w:pPr>
              <w:pStyle w:val="TableParagraph"/>
            </w:pPr>
          </w:p>
          <w:p w14:paraId="1B6311BF" w14:textId="77777777" w:rsidR="006100EA" w:rsidRDefault="006100EA">
            <w:pPr>
              <w:pStyle w:val="TableParagraph"/>
              <w:spacing w:before="3"/>
              <w:rPr>
                <w:sz w:val="17"/>
              </w:rPr>
            </w:pPr>
          </w:p>
          <w:p w14:paraId="42AC7E24" w14:textId="77777777" w:rsidR="006100EA" w:rsidRDefault="00B735CC">
            <w:pPr>
              <w:pStyle w:val="TableParagraph"/>
              <w:tabs>
                <w:tab w:val="left" w:pos="1405"/>
              </w:tabs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/С.Б. </w:t>
            </w:r>
            <w:proofErr w:type="spellStart"/>
            <w:r>
              <w:rPr>
                <w:spacing w:val="-3"/>
                <w:sz w:val="20"/>
              </w:rPr>
              <w:t>Московцев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E6FF5EE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583A96E8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5ABC2E67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004D0362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2587718A" w14:textId="64D45507" w:rsidR="006100EA" w:rsidRDefault="006100EA">
            <w:pPr>
              <w:pStyle w:val="TableParagraph"/>
              <w:rPr>
                <w:sz w:val="20"/>
              </w:rPr>
            </w:pPr>
          </w:p>
          <w:p w14:paraId="581B71AE" w14:textId="44C8986E" w:rsidR="006100EA" w:rsidRDefault="006100EA">
            <w:pPr>
              <w:pStyle w:val="TableParagraph"/>
              <w:rPr>
                <w:sz w:val="20"/>
              </w:rPr>
            </w:pPr>
          </w:p>
          <w:p w14:paraId="2FE5116E" w14:textId="625D1D94" w:rsidR="006100EA" w:rsidRDefault="006100EA">
            <w:pPr>
              <w:pStyle w:val="TableParagraph"/>
              <w:rPr>
                <w:sz w:val="20"/>
              </w:rPr>
            </w:pPr>
          </w:p>
          <w:p w14:paraId="01DA6E0D" w14:textId="7D4204B1" w:rsidR="006100EA" w:rsidRDefault="006100EA">
            <w:pPr>
              <w:pStyle w:val="TableParagraph"/>
              <w:rPr>
                <w:sz w:val="20"/>
              </w:rPr>
            </w:pPr>
          </w:p>
          <w:p w14:paraId="33BC87F8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62B9051E" w14:textId="77777777" w:rsidR="006100EA" w:rsidRDefault="006100EA">
            <w:pPr>
              <w:pStyle w:val="TableParagraph"/>
              <w:spacing w:before="4"/>
              <w:rPr>
                <w:sz w:val="10"/>
              </w:rPr>
            </w:pPr>
          </w:p>
          <w:p w14:paraId="6F064070" w14:textId="7FEFC092" w:rsidR="006100EA" w:rsidRDefault="006100EA">
            <w:pPr>
              <w:pStyle w:val="TableParagraph"/>
              <w:ind w:left="3222"/>
              <w:rPr>
                <w:sz w:val="20"/>
              </w:rPr>
            </w:pPr>
          </w:p>
          <w:p w14:paraId="5DE30225" w14:textId="6E88295B" w:rsidR="006100EA" w:rsidRDefault="00FB7164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editId="3E781ECE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150495</wp:posOffset>
                  </wp:positionV>
                  <wp:extent cx="2171700" cy="21831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63036" w14:textId="355FBAC0" w:rsidR="006100EA" w:rsidRDefault="006100EA">
            <w:pPr>
              <w:pStyle w:val="TableParagraph"/>
              <w:rPr>
                <w:sz w:val="20"/>
              </w:rPr>
            </w:pPr>
          </w:p>
          <w:p w14:paraId="7C048199" w14:textId="65EB9FE0" w:rsidR="006100EA" w:rsidRDefault="006100EA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3327" w:type="dxa"/>
          </w:tcPr>
          <w:p w14:paraId="53ECBFB2" w14:textId="3EBB6C08" w:rsidR="006100EA" w:rsidRDefault="00B735CC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14:paraId="3C82E5E8" w14:textId="77777777" w:rsidR="006100EA" w:rsidRDefault="00B735C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Председатель МРО «РССС»</w:t>
            </w:r>
          </w:p>
          <w:p w14:paraId="04BAD1BF" w14:textId="77777777" w:rsidR="006100EA" w:rsidRDefault="006100EA">
            <w:pPr>
              <w:pStyle w:val="TableParagraph"/>
            </w:pPr>
          </w:p>
          <w:p w14:paraId="0E0D4569" w14:textId="77777777" w:rsidR="006100EA" w:rsidRDefault="006100EA">
            <w:pPr>
              <w:pStyle w:val="TableParagraph"/>
            </w:pPr>
          </w:p>
          <w:p w14:paraId="2E2C8963" w14:textId="77777777" w:rsidR="006100EA" w:rsidRDefault="006100EA">
            <w:pPr>
              <w:pStyle w:val="TableParagraph"/>
            </w:pPr>
          </w:p>
          <w:p w14:paraId="7D9F764D" w14:textId="77777777" w:rsidR="006100EA" w:rsidRDefault="00B735CC">
            <w:pPr>
              <w:pStyle w:val="TableParagraph"/>
              <w:tabs>
                <w:tab w:val="left" w:pos="1641"/>
              </w:tabs>
              <w:spacing w:before="163"/>
              <w:ind w:left="3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/С.А.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Пономарёв/</w:t>
            </w:r>
          </w:p>
        </w:tc>
      </w:tr>
      <w:tr w:rsidR="006100EA" w14:paraId="6A083A7E" w14:textId="77777777">
        <w:trPr>
          <w:trHeight w:val="4928"/>
        </w:trPr>
        <w:tc>
          <w:tcPr>
            <w:tcW w:w="6990" w:type="dxa"/>
          </w:tcPr>
          <w:p w14:paraId="7A759E93" w14:textId="77777777" w:rsidR="006100EA" w:rsidRDefault="00B735CC">
            <w:pPr>
              <w:pStyle w:val="TableParagraph"/>
              <w:spacing w:before="206"/>
              <w:ind w:left="3275" w:right="253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Положение</w:t>
            </w:r>
          </w:p>
          <w:p w14:paraId="0D51776C" w14:textId="77777777" w:rsidR="006100EA" w:rsidRDefault="00B735CC">
            <w:pPr>
              <w:pStyle w:val="TableParagraph"/>
              <w:spacing w:before="1" w:line="242" w:lineRule="auto"/>
              <w:ind w:left="3277" w:right="2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 соревнованиях по парусному спорту в программе</w:t>
            </w:r>
          </w:p>
          <w:p w14:paraId="095F3431" w14:textId="43DEA791" w:rsidR="006100EA" w:rsidRDefault="00B735CC">
            <w:pPr>
              <w:pStyle w:val="TableParagraph"/>
              <w:spacing w:line="242" w:lineRule="auto"/>
              <w:ind w:left="3277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XXXI</w:t>
            </w:r>
            <w:r w:rsidR="00FB7164"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 xml:space="preserve"> Московских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Студенческих Спортивных Игр</w:t>
            </w:r>
          </w:p>
          <w:p w14:paraId="2461F9FE" w14:textId="05C36D03" w:rsidR="006100EA" w:rsidRDefault="006100EA">
            <w:pPr>
              <w:pStyle w:val="TableParagraph"/>
              <w:rPr>
                <w:sz w:val="26"/>
              </w:rPr>
            </w:pPr>
          </w:p>
          <w:p w14:paraId="5DC055F8" w14:textId="10D81093" w:rsidR="006100EA" w:rsidRDefault="006100EA">
            <w:pPr>
              <w:pStyle w:val="TableParagraph"/>
              <w:spacing w:before="1"/>
              <w:rPr>
                <w:sz w:val="21"/>
              </w:rPr>
            </w:pPr>
          </w:p>
          <w:p w14:paraId="36AEFCFC" w14:textId="5F98BD47" w:rsidR="006100EA" w:rsidRDefault="00B735CC">
            <w:pPr>
              <w:pStyle w:val="TableParagraph"/>
              <w:spacing w:line="242" w:lineRule="auto"/>
              <w:ind w:left="3277" w:right="172"/>
              <w:jc w:val="center"/>
              <w:rPr>
                <w:sz w:val="24"/>
              </w:rPr>
            </w:pPr>
            <w:r>
              <w:rPr>
                <w:sz w:val="24"/>
              </w:rPr>
              <w:t>(номер-код 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спорта: 0380005611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  <w:p w14:paraId="722C2CFB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23C6866E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121FFD82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704D2C01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5B9E2304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5CB225A5" w14:textId="77777777" w:rsidR="006100EA" w:rsidRDefault="006100EA">
            <w:pPr>
              <w:pStyle w:val="TableParagraph"/>
              <w:spacing w:before="8"/>
              <w:rPr>
                <w:sz w:val="27"/>
              </w:rPr>
            </w:pPr>
          </w:p>
          <w:p w14:paraId="395B18F0" w14:textId="75DADC47" w:rsidR="006100EA" w:rsidRDefault="00B735CC">
            <w:pPr>
              <w:pStyle w:val="TableParagraph"/>
              <w:spacing w:before="1" w:line="259" w:lineRule="exact"/>
              <w:ind w:left="3277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г. Москва 202</w:t>
            </w:r>
            <w:r w:rsidR="00FB7164">
              <w:rPr>
                <w:i/>
                <w:sz w:val="24"/>
              </w:rPr>
              <w:t>2</w:t>
            </w:r>
          </w:p>
        </w:tc>
        <w:tc>
          <w:tcPr>
            <w:tcW w:w="3327" w:type="dxa"/>
          </w:tcPr>
          <w:p w14:paraId="76D87B89" w14:textId="685E3F60" w:rsidR="006100EA" w:rsidRDefault="006100EA">
            <w:pPr>
              <w:pStyle w:val="TableParagraph"/>
            </w:pPr>
          </w:p>
        </w:tc>
      </w:tr>
    </w:tbl>
    <w:p w14:paraId="58B8DA33" w14:textId="732AE996" w:rsidR="006100EA" w:rsidRDefault="009D61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BD0A38" wp14:editId="37708855">
                <wp:simplePos x="0" y="0"/>
                <wp:positionH relativeFrom="page">
                  <wp:posOffset>361950</wp:posOffset>
                </wp:positionH>
                <wp:positionV relativeFrom="page">
                  <wp:posOffset>92710</wp:posOffset>
                </wp:positionV>
                <wp:extent cx="6821805" cy="971677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9716770"/>
                        </a:xfrm>
                        <a:custGeom>
                          <a:avLst/>
                          <a:gdLst>
                            <a:gd name="T0" fmla="+- 0 11213 570"/>
                            <a:gd name="T1" fmla="*/ T0 w 10743"/>
                            <a:gd name="T2" fmla="+- 0 246 146"/>
                            <a:gd name="T3" fmla="*/ 246 h 15302"/>
                            <a:gd name="T4" fmla="+- 0 11193 570"/>
                            <a:gd name="T5" fmla="*/ T4 w 10743"/>
                            <a:gd name="T6" fmla="+- 0 246 146"/>
                            <a:gd name="T7" fmla="*/ 246 h 15302"/>
                            <a:gd name="T8" fmla="+- 0 11193 570"/>
                            <a:gd name="T9" fmla="*/ T8 w 10743"/>
                            <a:gd name="T10" fmla="+- 0 266 146"/>
                            <a:gd name="T11" fmla="*/ 266 h 15302"/>
                            <a:gd name="T12" fmla="+- 0 11193 570"/>
                            <a:gd name="T13" fmla="*/ T12 w 10743"/>
                            <a:gd name="T14" fmla="+- 0 15328 146"/>
                            <a:gd name="T15" fmla="*/ 15328 h 15302"/>
                            <a:gd name="T16" fmla="+- 0 690 570"/>
                            <a:gd name="T17" fmla="*/ T16 w 10743"/>
                            <a:gd name="T18" fmla="+- 0 15328 146"/>
                            <a:gd name="T19" fmla="*/ 15328 h 15302"/>
                            <a:gd name="T20" fmla="+- 0 690 570"/>
                            <a:gd name="T21" fmla="*/ T20 w 10743"/>
                            <a:gd name="T22" fmla="+- 0 266 146"/>
                            <a:gd name="T23" fmla="*/ 266 h 15302"/>
                            <a:gd name="T24" fmla="+- 0 11193 570"/>
                            <a:gd name="T25" fmla="*/ T24 w 10743"/>
                            <a:gd name="T26" fmla="+- 0 266 146"/>
                            <a:gd name="T27" fmla="*/ 266 h 15302"/>
                            <a:gd name="T28" fmla="+- 0 11193 570"/>
                            <a:gd name="T29" fmla="*/ T28 w 10743"/>
                            <a:gd name="T30" fmla="+- 0 246 146"/>
                            <a:gd name="T31" fmla="*/ 246 h 15302"/>
                            <a:gd name="T32" fmla="+- 0 670 570"/>
                            <a:gd name="T33" fmla="*/ T32 w 10743"/>
                            <a:gd name="T34" fmla="+- 0 246 146"/>
                            <a:gd name="T35" fmla="*/ 246 h 15302"/>
                            <a:gd name="T36" fmla="+- 0 670 570"/>
                            <a:gd name="T37" fmla="*/ T36 w 10743"/>
                            <a:gd name="T38" fmla="+- 0 266 146"/>
                            <a:gd name="T39" fmla="*/ 266 h 15302"/>
                            <a:gd name="T40" fmla="+- 0 670 570"/>
                            <a:gd name="T41" fmla="*/ T40 w 10743"/>
                            <a:gd name="T42" fmla="+- 0 15328 146"/>
                            <a:gd name="T43" fmla="*/ 15328 h 15302"/>
                            <a:gd name="T44" fmla="+- 0 670 570"/>
                            <a:gd name="T45" fmla="*/ T44 w 10743"/>
                            <a:gd name="T46" fmla="+- 0 15348 146"/>
                            <a:gd name="T47" fmla="*/ 15348 h 15302"/>
                            <a:gd name="T48" fmla="+- 0 11213 570"/>
                            <a:gd name="T49" fmla="*/ T48 w 10743"/>
                            <a:gd name="T50" fmla="+- 0 15348 146"/>
                            <a:gd name="T51" fmla="*/ 15348 h 15302"/>
                            <a:gd name="T52" fmla="+- 0 11213 570"/>
                            <a:gd name="T53" fmla="*/ T52 w 10743"/>
                            <a:gd name="T54" fmla="+- 0 15329 146"/>
                            <a:gd name="T55" fmla="*/ 15329 h 15302"/>
                            <a:gd name="T56" fmla="+- 0 11213 570"/>
                            <a:gd name="T57" fmla="*/ T56 w 10743"/>
                            <a:gd name="T58" fmla="+- 0 15328 146"/>
                            <a:gd name="T59" fmla="*/ 15328 h 15302"/>
                            <a:gd name="T60" fmla="+- 0 11213 570"/>
                            <a:gd name="T61" fmla="*/ T60 w 10743"/>
                            <a:gd name="T62" fmla="+- 0 266 146"/>
                            <a:gd name="T63" fmla="*/ 266 h 15302"/>
                            <a:gd name="T64" fmla="+- 0 11213 570"/>
                            <a:gd name="T65" fmla="*/ T64 w 10743"/>
                            <a:gd name="T66" fmla="+- 0 266 146"/>
                            <a:gd name="T67" fmla="*/ 266 h 15302"/>
                            <a:gd name="T68" fmla="+- 0 11213 570"/>
                            <a:gd name="T69" fmla="*/ T68 w 10743"/>
                            <a:gd name="T70" fmla="+- 0 246 146"/>
                            <a:gd name="T71" fmla="*/ 246 h 15302"/>
                            <a:gd name="T72" fmla="+- 0 11273 570"/>
                            <a:gd name="T73" fmla="*/ T72 w 10743"/>
                            <a:gd name="T74" fmla="+- 0 186 146"/>
                            <a:gd name="T75" fmla="*/ 186 h 15302"/>
                            <a:gd name="T76" fmla="+- 0 11233 570"/>
                            <a:gd name="T77" fmla="*/ T76 w 10743"/>
                            <a:gd name="T78" fmla="+- 0 186 146"/>
                            <a:gd name="T79" fmla="*/ 186 h 15302"/>
                            <a:gd name="T80" fmla="+- 0 11233 570"/>
                            <a:gd name="T81" fmla="*/ T80 w 10743"/>
                            <a:gd name="T82" fmla="+- 0 226 146"/>
                            <a:gd name="T83" fmla="*/ 226 h 15302"/>
                            <a:gd name="T84" fmla="+- 0 11233 570"/>
                            <a:gd name="T85" fmla="*/ T84 w 10743"/>
                            <a:gd name="T86" fmla="+- 0 15368 146"/>
                            <a:gd name="T87" fmla="*/ 15368 h 15302"/>
                            <a:gd name="T88" fmla="+- 0 650 570"/>
                            <a:gd name="T89" fmla="*/ T88 w 10743"/>
                            <a:gd name="T90" fmla="+- 0 15368 146"/>
                            <a:gd name="T91" fmla="*/ 15368 h 15302"/>
                            <a:gd name="T92" fmla="+- 0 650 570"/>
                            <a:gd name="T93" fmla="*/ T92 w 10743"/>
                            <a:gd name="T94" fmla="+- 0 226 146"/>
                            <a:gd name="T95" fmla="*/ 226 h 15302"/>
                            <a:gd name="T96" fmla="+- 0 11233 570"/>
                            <a:gd name="T97" fmla="*/ T96 w 10743"/>
                            <a:gd name="T98" fmla="+- 0 226 146"/>
                            <a:gd name="T99" fmla="*/ 226 h 15302"/>
                            <a:gd name="T100" fmla="+- 0 11233 570"/>
                            <a:gd name="T101" fmla="*/ T100 w 10743"/>
                            <a:gd name="T102" fmla="+- 0 186 146"/>
                            <a:gd name="T103" fmla="*/ 186 h 15302"/>
                            <a:gd name="T104" fmla="+- 0 610 570"/>
                            <a:gd name="T105" fmla="*/ T104 w 10743"/>
                            <a:gd name="T106" fmla="+- 0 186 146"/>
                            <a:gd name="T107" fmla="*/ 186 h 15302"/>
                            <a:gd name="T108" fmla="+- 0 610 570"/>
                            <a:gd name="T109" fmla="*/ T108 w 10743"/>
                            <a:gd name="T110" fmla="+- 0 226 146"/>
                            <a:gd name="T111" fmla="*/ 226 h 15302"/>
                            <a:gd name="T112" fmla="+- 0 610 570"/>
                            <a:gd name="T113" fmla="*/ T112 w 10743"/>
                            <a:gd name="T114" fmla="+- 0 15368 146"/>
                            <a:gd name="T115" fmla="*/ 15368 h 15302"/>
                            <a:gd name="T116" fmla="+- 0 610 570"/>
                            <a:gd name="T117" fmla="*/ T116 w 10743"/>
                            <a:gd name="T118" fmla="+- 0 15408 146"/>
                            <a:gd name="T119" fmla="*/ 15408 h 15302"/>
                            <a:gd name="T120" fmla="+- 0 11273 570"/>
                            <a:gd name="T121" fmla="*/ T120 w 10743"/>
                            <a:gd name="T122" fmla="+- 0 15408 146"/>
                            <a:gd name="T123" fmla="*/ 15408 h 15302"/>
                            <a:gd name="T124" fmla="+- 0 11273 570"/>
                            <a:gd name="T125" fmla="*/ T124 w 10743"/>
                            <a:gd name="T126" fmla="+- 0 15369 146"/>
                            <a:gd name="T127" fmla="*/ 15369 h 15302"/>
                            <a:gd name="T128" fmla="+- 0 11273 570"/>
                            <a:gd name="T129" fmla="*/ T128 w 10743"/>
                            <a:gd name="T130" fmla="+- 0 15368 146"/>
                            <a:gd name="T131" fmla="*/ 15368 h 15302"/>
                            <a:gd name="T132" fmla="+- 0 11273 570"/>
                            <a:gd name="T133" fmla="*/ T132 w 10743"/>
                            <a:gd name="T134" fmla="+- 0 226 146"/>
                            <a:gd name="T135" fmla="*/ 226 h 15302"/>
                            <a:gd name="T136" fmla="+- 0 11273 570"/>
                            <a:gd name="T137" fmla="*/ T136 w 10743"/>
                            <a:gd name="T138" fmla="+- 0 226 146"/>
                            <a:gd name="T139" fmla="*/ 226 h 15302"/>
                            <a:gd name="T140" fmla="+- 0 11273 570"/>
                            <a:gd name="T141" fmla="*/ T140 w 10743"/>
                            <a:gd name="T142" fmla="+- 0 186 146"/>
                            <a:gd name="T143" fmla="*/ 186 h 15302"/>
                            <a:gd name="T144" fmla="+- 0 11313 570"/>
                            <a:gd name="T145" fmla="*/ T144 w 10743"/>
                            <a:gd name="T146" fmla="+- 0 146 146"/>
                            <a:gd name="T147" fmla="*/ 146 h 15302"/>
                            <a:gd name="T148" fmla="+- 0 11293 570"/>
                            <a:gd name="T149" fmla="*/ T148 w 10743"/>
                            <a:gd name="T150" fmla="+- 0 146 146"/>
                            <a:gd name="T151" fmla="*/ 146 h 15302"/>
                            <a:gd name="T152" fmla="+- 0 11293 570"/>
                            <a:gd name="T153" fmla="*/ T152 w 10743"/>
                            <a:gd name="T154" fmla="+- 0 166 146"/>
                            <a:gd name="T155" fmla="*/ 166 h 15302"/>
                            <a:gd name="T156" fmla="+- 0 11293 570"/>
                            <a:gd name="T157" fmla="*/ T156 w 10743"/>
                            <a:gd name="T158" fmla="+- 0 15428 146"/>
                            <a:gd name="T159" fmla="*/ 15428 h 15302"/>
                            <a:gd name="T160" fmla="+- 0 590 570"/>
                            <a:gd name="T161" fmla="*/ T160 w 10743"/>
                            <a:gd name="T162" fmla="+- 0 15428 146"/>
                            <a:gd name="T163" fmla="*/ 15428 h 15302"/>
                            <a:gd name="T164" fmla="+- 0 590 570"/>
                            <a:gd name="T165" fmla="*/ T164 w 10743"/>
                            <a:gd name="T166" fmla="+- 0 166 146"/>
                            <a:gd name="T167" fmla="*/ 166 h 15302"/>
                            <a:gd name="T168" fmla="+- 0 11293 570"/>
                            <a:gd name="T169" fmla="*/ T168 w 10743"/>
                            <a:gd name="T170" fmla="+- 0 166 146"/>
                            <a:gd name="T171" fmla="*/ 166 h 15302"/>
                            <a:gd name="T172" fmla="+- 0 11293 570"/>
                            <a:gd name="T173" fmla="*/ T172 w 10743"/>
                            <a:gd name="T174" fmla="+- 0 146 146"/>
                            <a:gd name="T175" fmla="*/ 146 h 15302"/>
                            <a:gd name="T176" fmla="+- 0 570 570"/>
                            <a:gd name="T177" fmla="*/ T176 w 10743"/>
                            <a:gd name="T178" fmla="+- 0 146 146"/>
                            <a:gd name="T179" fmla="*/ 146 h 15302"/>
                            <a:gd name="T180" fmla="+- 0 570 570"/>
                            <a:gd name="T181" fmla="*/ T180 w 10743"/>
                            <a:gd name="T182" fmla="+- 0 166 146"/>
                            <a:gd name="T183" fmla="*/ 166 h 15302"/>
                            <a:gd name="T184" fmla="+- 0 570 570"/>
                            <a:gd name="T185" fmla="*/ T184 w 10743"/>
                            <a:gd name="T186" fmla="+- 0 15428 146"/>
                            <a:gd name="T187" fmla="*/ 15428 h 15302"/>
                            <a:gd name="T188" fmla="+- 0 570 570"/>
                            <a:gd name="T189" fmla="*/ T188 w 10743"/>
                            <a:gd name="T190" fmla="+- 0 15448 146"/>
                            <a:gd name="T191" fmla="*/ 15448 h 15302"/>
                            <a:gd name="T192" fmla="+- 0 11313 570"/>
                            <a:gd name="T193" fmla="*/ T192 w 10743"/>
                            <a:gd name="T194" fmla="+- 0 15448 146"/>
                            <a:gd name="T195" fmla="*/ 15448 h 15302"/>
                            <a:gd name="T196" fmla="+- 0 11313 570"/>
                            <a:gd name="T197" fmla="*/ T196 w 10743"/>
                            <a:gd name="T198" fmla="+- 0 15429 146"/>
                            <a:gd name="T199" fmla="*/ 15429 h 15302"/>
                            <a:gd name="T200" fmla="+- 0 11313 570"/>
                            <a:gd name="T201" fmla="*/ T200 w 10743"/>
                            <a:gd name="T202" fmla="+- 0 15428 146"/>
                            <a:gd name="T203" fmla="*/ 15428 h 15302"/>
                            <a:gd name="T204" fmla="+- 0 11313 570"/>
                            <a:gd name="T205" fmla="*/ T204 w 10743"/>
                            <a:gd name="T206" fmla="+- 0 166 146"/>
                            <a:gd name="T207" fmla="*/ 166 h 15302"/>
                            <a:gd name="T208" fmla="+- 0 11313 570"/>
                            <a:gd name="T209" fmla="*/ T208 w 10743"/>
                            <a:gd name="T210" fmla="+- 0 166 146"/>
                            <a:gd name="T211" fmla="*/ 166 h 15302"/>
                            <a:gd name="T212" fmla="+- 0 11313 570"/>
                            <a:gd name="T213" fmla="*/ T212 w 10743"/>
                            <a:gd name="T214" fmla="+- 0 146 146"/>
                            <a:gd name="T215" fmla="*/ 146 h 15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743" h="15302">
                              <a:moveTo>
                                <a:pt x="10643" y="100"/>
                              </a:moveTo>
                              <a:lnTo>
                                <a:pt x="10623" y="100"/>
                              </a:lnTo>
                              <a:lnTo>
                                <a:pt x="10623" y="120"/>
                              </a:lnTo>
                              <a:lnTo>
                                <a:pt x="10623" y="15182"/>
                              </a:lnTo>
                              <a:lnTo>
                                <a:pt x="120" y="15182"/>
                              </a:lnTo>
                              <a:lnTo>
                                <a:pt x="120" y="120"/>
                              </a:lnTo>
                              <a:lnTo>
                                <a:pt x="10623" y="120"/>
                              </a:lnTo>
                              <a:lnTo>
                                <a:pt x="10623" y="100"/>
                              </a:lnTo>
                              <a:lnTo>
                                <a:pt x="100" y="100"/>
                              </a:lnTo>
                              <a:lnTo>
                                <a:pt x="100" y="120"/>
                              </a:lnTo>
                              <a:lnTo>
                                <a:pt x="100" y="15182"/>
                              </a:lnTo>
                              <a:lnTo>
                                <a:pt x="100" y="15202"/>
                              </a:lnTo>
                              <a:lnTo>
                                <a:pt x="10643" y="15202"/>
                              </a:lnTo>
                              <a:lnTo>
                                <a:pt x="10643" y="15183"/>
                              </a:lnTo>
                              <a:lnTo>
                                <a:pt x="10643" y="15182"/>
                              </a:lnTo>
                              <a:lnTo>
                                <a:pt x="10643" y="120"/>
                              </a:lnTo>
                              <a:lnTo>
                                <a:pt x="10643" y="100"/>
                              </a:lnTo>
                              <a:close/>
                              <a:moveTo>
                                <a:pt x="10703" y="40"/>
                              </a:moveTo>
                              <a:lnTo>
                                <a:pt x="10663" y="40"/>
                              </a:lnTo>
                              <a:lnTo>
                                <a:pt x="10663" y="80"/>
                              </a:lnTo>
                              <a:lnTo>
                                <a:pt x="10663" y="15222"/>
                              </a:lnTo>
                              <a:lnTo>
                                <a:pt x="80" y="15222"/>
                              </a:lnTo>
                              <a:lnTo>
                                <a:pt x="80" y="80"/>
                              </a:lnTo>
                              <a:lnTo>
                                <a:pt x="10663" y="80"/>
                              </a:lnTo>
                              <a:lnTo>
                                <a:pt x="10663" y="40"/>
                              </a:lnTo>
                              <a:lnTo>
                                <a:pt x="40" y="40"/>
                              </a:lnTo>
                              <a:lnTo>
                                <a:pt x="40" y="80"/>
                              </a:lnTo>
                              <a:lnTo>
                                <a:pt x="40" y="15222"/>
                              </a:lnTo>
                              <a:lnTo>
                                <a:pt x="40" y="15262"/>
                              </a:lnTo>
                              <a:lnTo>
                                <a:pt x="10703" y="15262"/>
                              </a:lnTo>
                              <a:lnTo>
                                <a:pt x="10703" y="15223"/>
                              </a:lnTo>
                              <a:lnTo>
                                <a:pt x="10703" y="15222"/>
                              </a:lnTo>
                              <a:lnTo>
                                <a:pt x="10703" y="80"/>
                              </a:lnTo>
                              <a:lnTo>
                                <a:pt x="10703" y="40"/>
                              </a:lnTo>
                              <a:close/>
                              <a:moveTo>
                                <a:pt x="10743" y="0"/>
                              </a:moveTo>
                              <a:lnTo>
                                <a:pt x="10723" y="0"/>
                              </a:lnTo>
                              <a:lnTo>
                                <a:pt x="10723" y="20"/>
                              </a:lnTo>
                              <a:lnTo>
                                <a:pt x="10723" y="15282"/>
                              </a:lnTo>
                              <a:lnTo>
                                <a:pt x="20" y="15282"/>
                              </a:lnTo>
                              <a:lnTo>
                                <a:pt x="20" y="20"/>
                              </a:lnTo>
                              <a:lnTo>
                                <a:pt x="10723" y="20"/>
                              </a:lnTo>
                              <a:lnTo>
                                <a:pt x="1072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82"/>
                              </a:lnTo>
                              <a:lnTo>
                                <a:pt x="0" y="15302"/>
                              </a:lnTo>
                              <a:lnTo>
                                <a:pt x="10743" y="15302"/>
                              </a:lnTo>
                              <a:lnTo>
                                <a:pt x="10743" y="15283"/>
                              </a:lnTo>
                              <a:lnTo>
                                <a:pt x="10743" y="15282"/>
                              </a:lnTo>
                              <a:lnTo>
                                <a:pt x="10743" y="20"/>
                              </a:lnTo>
                              <a:lnTo>
                                <a:pt x="10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FC8D" id="AutoShape 2" o:spid="_x0000_s1026" style="position:absolute;margin-left:28.5pt;margin-top:7.3pt;width:537.15pt;height:7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3,1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" path="m10643,100r-20,l10623,120r,15062l120,15182,120,120r10503,l10623,100,100,100r,20l100,15182r,20l10643,15202r,-19l10643,15182r,-15062l10643,100xm10703,40r-40,l10663,80r,15142l80,15222,80,80r10583,l10663,40,40,40r,40l40,15222r,40l10703,15262r,-39l10703,15222r,-15142l10703,40xm10743,r-20,l10723,20r,15262l20,15282,20,20r10703,l10723,,,,,20,,15282r,20l10743,15302r,-19l10743,15282r,-15262l10743,xe" fillcolor="black" stroked="f">
                <v:path arrowok="t" o:connecttype="custom" o:connectlocs="6758305,156210;6745605,156210;6745605,168910;6745605,9733280;76200,9733280;76200,168910;6745605,168910;6745605,156210;63500,156210;63500,168910;63500,9733280;63500,9745980;6758305,9745980;6758305,9733915;6758305,9733280;6758305,168910;6758305,168910;6758305,156210;6796405,118110;6771005,118110;6771005,143510;6771005,9758680;50800,9758680;50800,143510;6771005,143510;6771005,118110;25400,118110;25400,143510;25400,9758680;25400,9784080;6796405,9784080;6796405,9759315;6796405,9758680;6796405,143510;6796405,143510;6796405,118110;6821805,92710;6809105,92710;6809105,105410;6809105,9796780;12700,9796780;12700,105410;6809105,105410;6809105,92710;0,92710;0,105410;0,9796780;0,9809480;6821805,9809480;6821805,9797415;6821805,9796780;6821805,105410;6821805,105410;6821805,9271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697BBFB" w14:textId="77777777" w:rsidR="006100EA" w:rsidRDefault="006100EA">
      <w:pPr>
        <w:rPr>
          <w:sz w:val="2"/>
          <w:szCs w:val="2"/>
        </w:rPr>
        <w:sectPr w:rsidR="006100EA">
          <w:type w:val="continuous"/>
          <w:pgSz w:w="11910" w:h="16840"/>
          <w:pgMar w:top="780" w:right="680" w:bottom="280" w:left="680" w:header="720" w:footer="720" w:gutter="0"/>
          <w:cols w:space="720"/>
        </w:sectPr>
      </w:pPr>
    </w:p>
    <w:p w14:paraId="461363C6" w14:textId="77777777" w:rsidR="006100EA" w:rsidRDefault="00B735CC">
      <w:pPr>
        <w:pStyle w:val="1"/>
        <w:numPr>
          <w:ilvl w:val="0"/>
          <w:numId w:val="8"/>
        </w:numPr>
        <w:tabs>
          <w:tab w:val="left" w:pos="4818"/>
        </w:tabs>
        <w:spacing w:before="66"/>
        <w:ind w:hanging="361"/>
        <w:jc w:val="both"/>
      </w:pPr>
      <w:r>
        <w:rPr>
          <w:spacing w:val="-18"/>
        </w:rPr>
        <w:lastRenderedPageBreak/>
        <w:t>Общие</w:t>
      </w:r>
      <w:r>
        <w:rPr>
          <w:spacing w:val="-37"/>
        </w:rPr>
        <w:t xml:space="preserve"> </w:t>
      </w:r>
      <w:r>
        <w:rPr>
          <w:spacing w:val="-19"/>
        </w:rPr>
        <w:t>положения</w:t>
      </w:r>
    </w:p>
    <w:p w14:paraId="70E789BB" w14:textId="6E252708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 xml:space="preserve">Соревнования по парусному спорту, </w:t>
      </w:r>
      <w:proofErr w:type="gramStart"/>
      <w:r>
        <w:rPr>
          <w:sz w:val="24"/>
        </w:rPr>
        <w:t>далее  –</w:t>
      </w:r>
      <w:proofErr w:type="gramEnd"/>
      <w:r>
        <w:rPr>
          <w:sz w:val="24"/>
        </w:rPr>
        <w:t xml:space="preserve">  «Соревнования»,  в  программе XXXI</w:t>
      </w:r>
      <w:r w:rsidR="004E788F">
        <w:rPr>
          <w:sz w:val="24"/>
          <w:lang w:val="en-US"/>
        </w:rPr>
        <w:t>V</w:t>
      </w:r>
      <w:r>
        <w:rPr>
          <w:sz w:val="24"/>
        </w:rPr>
        <w:t xml:space="preserve"> Московских Студенческих Спортивных Игр, далее – «Игры», проводятся среди команд образовательных организаций высшего образования, далее – «ВУЗы» или «высшие учебные заведения», укомплектованные из числа обучающихся, курсантов военных образовательных организаций,  аспирантов,  клинических  ординаторов  и  докторантов  очной  формы  обучения   (в т.ч.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иностранных).</w:t>
      </w:r>
    </w:p>
    <w:p w14:paraId="7D9BACDD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>Соревнования проводятся согласно Положению о проведении очередных Игр, настоящему Положению, действующим правилам по виду спорта «Парусный спорт», утвержденные приказом Министерства спорта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584383B5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 физической культуры и спорта города Москвы (далее – Москомспорт) от 15.06.2012 г. № 191 (с учетом 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изменений).</w:t>
      </w:r>
    </w:p>
    <w:p w14:paraId="3120A679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5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 общественной организации «Российский студенческий спортивный союз», (далее - МРО РССС</w:t>
      </w:r>
      <w:proofErr w:type="gramStart"/>
      <w:r>
        <w:rPr>
          <w:sz w:val="24"/>
        </w:rPr>
        <w:t>),  в</w:t>
      </w:r>
      <w:proofErr w:type="gramEnd"/>
      <w:r>
        <w:rPr>
          <w:sz w:val="24"/>
        </w:rPr>
        <w:t xml:space="preserve"> соответствии с Единым календарным планом физкультурных, спортивных и массовых спортивно-зрелищных мероприятий города Москвы 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4C9F4321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1" w:line="237" w:lineRule="auto"/>
        <w:ind w:right="160" w:firstLine="710"/>
        <w:rPr>
          <w:sz w:val="24"/>
        </w:rPr>
      </w:pPr>
      <w:r>
        <w:rPr>
          <w:sz w:val="24"/>
        </w:rPr>
        <w:t>Соревнования проводятся с целью развития студенческого парусного спорта в городе Москве.</w:t>
      </w:r>
    </w:p>
    <w:p w14:paraId="14DF144B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4" w:line="275" w:lineRule="exact"/>
        <w:ind w:left="1639"/>
        <w:rPr>
          <w:sz w:val="24"/>
        </w:rPr>
      </w:pPr>
      <w:r>
        <w:rPr>
          <w:sz w:val="24"/>
        </w:rPr>
        <w:t>Задачами проведения соревнования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являются:</w:t>
      </w:r>
    </w:p>
    <w:p w14:paraId="4D1A49C7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42" w:lineRule="auto"/>
        <w:ind w:right="170" w:firstLine="710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048D2A8B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по парусному спорту, формирование у них мотивации к систематическим занятиям спортом и здоровому образу жизни;</w:t>
      </w:r>
    </w:p>
    <w:p w14:paraId="36A5C268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выявление сильнейших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101FD432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повышения спортивного 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301C2F6C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просмотр резерва в студенческую сборную команду 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Москвы;</w:t>
      </w:r>
    </w:p>
    <w:p w14:paraId="445410FC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проверка качества тренировочного процесса в</w:t>
      </w:r>
      <w:r>
        <w:rPr>
          <w:spacing w:val="2"/>
          <w:sz w:val="24"/>
        </w:rPr>
        <w:t xml:space="preserve"> </w:t>
      </w:r>
      <w:r>
        <w:rPr>
          <w:sz w:val="24"/>
        </w:rPr>
        <w:t>ВУЗах;</w:t>
      </w:r>
    </w:p>
    <w:p w14:paraId="681C69B6" w14:textId="6888B94C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before="1"/>
        <w:ind w:right="165" w:firstLine="710"/>
        <w:rPr>
          <w:sz w:val="24"/>
        </w:rPr>
      </w:pPr>
      <w:r>
        <w:rPr>
          <w:sz w:val="24"/>
        </w:rPr>
        <w:t xml:space="preserve">подготовка   </w:t>
      </w:r>
      <w:r w:rsidR="001367B6">
        <w:rPr>
          <w:sz w:val="24"/>
        </w:rPr>
        <w:t>резерва, кандидатов</w:t>
      </w:r>
      <w:r>
        <w:rPr>
          <w:sz w:val="24"/>
        </w:rPr>
        <w:t xml:space="preserve">   в   студенческие   сборные   команды   России    и </w:t>
      </w:r>
      <w:r w:rsidR="001367B6">
        <w:rPr>
          <w:sz w:val="24"/>
        </w:rPr>
        <w:t xml:space="preserve">обеспечение успешного выступления </w:t>
      </w:r>
      <w:proofErr w:type="gramStart"/>
      <w:r w:rsidR="001367B6">
        <w:rPr>
          <w:sz w:val="24"/>
        </w:rPr>
        <w:t>московских</w:t>
      </w:r>
      <w:r>
        <w:rPr>
          <w:sz w:val="24"/>
        </w:rPr>
        <w:t xml:space="preserve">  студентов</w:t>
      </w:r>
      <w:proofErr w:type="gramEnd"/>
      <w:r>
        <w:rPr>
          <w:sz w:val="24"/>
        </w:rPr>
        <w:t>-спортсменов  во  всероссийских и международных 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14:paraId="251066FA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70" w:firstLine="710"/>
        <w:rPr>
          <w:sz w:val="24"/>
        </w:rPr>
      </w:pPr>
      <w:r>
        <w:rPr>
          <w:sz w:val="24"/>
        </w:rPr>
        <w:t>Настоящее Положение является основание для командирования студентов, преподавателей и иных специалистов в области физической культуры и спорта на соревнования по парусному спорту в программе Игр 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ВУЗов.</w:t>
      </w:r>
    </w:p>
    <w:p w14:paraId="014B41F7" w14:textId="77777777" w:rsidR="006100EA" w:rsidRDefault="006100EA">
      <w:pPr>
        <w:pStyle w:val="a3"/>
        <w:spacing w:before="4"/>
        <w:ind w:left="0" w:firstLine="0"/>
        <w:jc w:val="left"/>
      </w:pPr>
    </w:p>
    <w:p w14:paraId="3F2E5C99" w14:textId="77777777" w:rsidR="006100EA" w:rsidRDefault="00B735CC">
      <w:pPr>
        <w:pStyle w:val="1"/>
        <w:numPr>
          <w:ilvl w:val="0"/>
          <w:numId w:val="8"/>
        </w:numPr>
        <w:tabs>
          <w:tab w:val="left" w:pos="3176"/>
        </w:tabs>
        <w:spacing w:before="0"/>
        <w:ind w:left="3175" w:hanging="361"/>
        <w:jc w:val="both"/>
      </w:pPr>
      <w:r>
        <w:t>Права и обязанности</w:t>
      </w:r>
      <w:r>
        <w:rPr>
          <w:spacing w:val="7"/>
        </w:rPr>
        <w:t xml:space="preserve"> </w:t>
      </w:r>
      <w:r>
        <w:t>организаторов</w:t>
      </w:r>
    </w:p>
    <w:p w14:paraId="70A33871" w14:textId="77777777" w:rsidR="006100EA" w:rsidRDefault="00B735CC">
      <w:pPr>
        <w:pStyle w:val="a4"/>
        <w:numPr>
          <w:ilvl w:val="1"/>
          <w:numId w:val="6"/>
        </w:numPr>
        <w:tabs>
          <w:tab w:val="left" w:pos="1640"/>
        </w:tabs>
        <w:ind w:right="159" w:firstLine="710"/>
        <w:rPr>
          <w:sz w:val="24"/>
        </w:rPr>
      </w:pPr>
      <w:r>
        <w:rPr>
          <w:sz w:val="24"/>
        </w:rPr>
        <w:t>Общее руководство организацией и проведением соревнований по парусному спорту осуществляется Организационный комитет, состоящий из представителей МРО РССС и МФПС.</w:t>
      </w:r>
    </w:p>
    <w:p w14:paraId="40B92AB5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МФПС назначает главную судейскую коллегию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ГСК).</w:t>
      </w:r>
    </w:p>
    <w:p w14:paraId="1AA82BB6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Главный судья соревнований формирует и представляет на согласование в МРО РССС списочный состав судейской</w:t>
      </w:r>
      <w:r>
        <w:rPr>
          <w:spacing w:val="4"/>
          <w:sz w:val="24"/>
        </w:rPr>
        <w:t xml:space="preserve"> </w:t>
      </w:r>
      <w:r>
        <w:rPr>
          <w:sz w:val="24"/>
        </w:rPr>
        <w:t>бригады.</w:t>
      </w:r>
    </w:p>
    <w:p w14:paraId="40A1A34F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  <w:tab w:val="left" w:pos="3750"/>
          <w:tab w:val="left" w:pos="5146"/>
          <w:tab w:val="left" w:pos="6781"/>
          <w:tab w:val="left" w:pos="8177"/>
          <w:tab w:val="left" w:pos="8625"/>
          <w:tab w:val="left" w:pos="9743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5"/>
          <w:sz w:val="24"/>
        </w:rPr>
        <w:t xml:space="preserve">судью </w:t>
      </w:r>
      <w:r>
        <w:rPr>
          <w:sz w:val="24"/>
        </w:rPr>
        <w:t>и судейскую</w:t>
      </w:r>
      <w:r>
        <w:rPr>
          <w:spacing w:val="7"/>
          <w:sz w:val="24"/>
        </w:rPr>
        <w:t xml:space="preserve"> </w:t>
      </w:r>
      <w:r>
        <w:rPr>
          <w:sz w:val="24"/>
        </w:rPr>
        <w:t>бригаду.</w:t>
      </w:r>
    </w:p>
    <w:p w14:paraId="3AB0FA85" w14:textId="77777777" w:rsidR="006100EA" w:rsidRDefault="006100EA">
      <w:pPr>
        <w:spacing w:line="242" w:lineRule="auto"/>
        <w:rPr>
          <w:sz w:val="24"/>
        </w:rPr>
      </w:pPr>
    </w:p>
    <w:p w14:paraId="385E1F8B" w14:textId="77777777" w:rsidR="004E788F" w:rsidRDefault="004E788F">
      <w:pPr>
        <w:spacing w:line="242" w:lineRule="auto"/>
        <w:rPr>
          <w:sz w:val="24"/>
        </w:rPr>
      </w:pPr>
    </w:p>
    <w:p w14:paraId="5504ACA6" w14:textId="77777777" w:rsidR="004E788F" w:rsidRDefault="004E788F">
      <w:pPr>
        <w:spacing w:line="242" w:lineRule="auto"/>
        <w:rPr>
          <w:sz w:val="24"/>
        </w:rPr>
      </w:pPr>
    </w:p>
    <w:p w14:paraId="187D2174" w14:textId="77777777" w:rsidR="004E788F" w:rsidRDefault="004E788F">
      <w:pPr>
        <w:spacing w:line="242" w:lineRule="auto"/>
        <w:rPr>
          <w:sz w:val="24"/>
        </w:rPr>
      </w:pPr>
    </w:p>
    <w:p w14:paraId="283ED864" w14:textId="77777777" w:rsidR="004E788F" w:rsidRDefault="004E788F">
      <w:pPr>
        <w:spacing w:line="242" w:lineRule="auto"/>
        <w:rPr>
          <w:sz w:val="24"/>
        </w:rPr>
      </w:pPr>
    </w:p>
    <w:p w14:paraId="37C472D8" w14:textId="77777777" w:rsidR="004E788F" w:rsidRDefault="004E788F">
      <w:pPr>
        <w:spacing w:line="242" w:lineRule="auto"/>
        <w:rPr>
          <w:sz w:val="24"/>
        </w:rPr>
      </w:pPr>
    </w:p>
    <w:p w14:paraId="0F09F036" w14:textId="77777777" w:rsidR="004E788F" w:rsidRDefault="004E788F">
      <w:pPr>
        <w:spacing w:line="242" w:lineRule="auto"/>
        <w:rPr>
          <w:sz w:val="24"/>
        </w:rPr>
      </w:pPr>
    </w:p>
    <w:p w14:paraId="3F839973" w14:textId="77777777" w:rsidR="004E788F" w:rsidRDefault="004E788F">
      <w:pPr>
        <w:spacing w:line="242" w:lineRule="auto"/>
        <w:rPr>
          <w:sz w:val="24"/>
        </w:rPr>
      </w:pPr>
    </w:p>
    <w:p w14:paraId="16564528" w14:textId="77777777" w:rsidR="004E788F" w:rsidRDefault="004E788F">
      <w:pPr>
        <w:spacing w:line="242" w:lineRule="auto"/>
        <w:rPr>
          <w:sz w:val="24"/>
        </w:rPr>
      </w:pPr>
    </w:p>
    <w:p w14:paraId="6CB4981D" w14:textId="77777777" w:rsidR="004E788F" w:rsidRDefault="004E788F">
      <w:pPr>
        <w:spacing w:line="242" w:lineRule="auto"/>
        <w:rPr>
          <w:sz w:val="24"/>
        </w:rPr>
      </w:pPr>
    </w:p>
    <w:p w14:paraId="1402DE66" w14:textId="673C73BD" w:rsidR="004E788F" w:rsidRDefault="004E788F">
      <w:pPr>
        <w:spacing w:line="242" w:lineRule="auto"/>
        <w:rPr>
          <w:sz w:val="24"/>
        </w:rPr>
        <w:sectPr w:rsidR="004E788F">
          <w:footerReference w:type="default" r:id="rId8"/>
          <w:pgSz w:w="11910" w:h="16840"/>
          <w:pgMar w:top="340" w:right="680" w:bottom="1160" w:left="680" w:header="0" w:footer="964" w:gutter="0"/>
          <w:pgNumType w:start="2"/>
          <w:cols w:space="720"/>
        </w:sectPr>
      </w:pPr>
    </w:p>
    <w:p w14:paraId="4D1ABA95" w14:textId="22574828" w:rsidR="006100EA" w:rsidRDefault="00B735CC">
      <w:pPr>
        <w:pStyle w:val="1"/>
        <w:numPr>
          <w:ilvl w:val="0"/>
          <w:numId w:val="8"/>
        </w:numPr>
        <w:tabs>
          <w:tab w:val="left" w:pos="2312"/>
        </w:tabs>
        <w:spacing w:before="66"/>
        <w:ind w:left="2311" w:hanging="361"/>
        <w:jc w:val="both"/>
      </w:pPr>
      <w:r>
        <w:lastRenderedPageBreak/>
        <w:t>Обеспечение безопасности участников и</w:t>
      </w:r>
      <w:r>
        <w:rPr>
          <w:spacing w:val="1"/>
        </w:rPr>
        <w:t xml:space="preserve"> </w:t>
      </w:r>
      <w:r>
        <w:t>зрителей</w:t>
      </w:r>
    </w:p>
    <w:p w14:paraId="0977EFE4" w14:textId="77777777" w:rsidR="004E788F" w:rsidRDefault="004E788F" w:rsidP="004E788F">
      <w:pPr>
        <w:pStyle w:val="1"/>
        <w:tabs>
          <w:tab w:val="left" w:pos="2312"/>
        </w:tabs>
        <w:spacing w:before="66"/>
        <w:ind w:left="2311" w:firstLine="0"/>
        <w:jc w:val="right"/>
      </w:pPr>
    </w:p>
    <w:p w14:paraId="10FABC65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3.1.</w:t>
      </w:r>
      <w:r w:rsidRPr="004E788F">
        <w:rPr>
          <w:rFonts w:eastAsia="MS Mincho"/>
          <w:bCs/>
          <w:iCs/>
          <w:sz w:val="24"/>
          <w:szCs w:val="24"/>
        </w:rPr>
        <w:tab/>
        <w:t>Соревнования проводятся на спортивных сооружениях, внесенных во всероссийский реестр объектов спорта в соответствии с Федеральным законом от 4 декабря 2007 г., № 329-ФЗ «О физической культуре и спорте Российской Федерации».</w:t>
      </w:r>
    </w:p>
    <w:p w14:paraId="7E1A2B01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353.</w:t>
      </w:r>
    </w:p>
    <w:p w14:paraId="4CF0CE08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3.2.</w:t>
      </w:r>
      <w:r w:rsidRPr="004E788F">
        <w:rPr>
          <w:rFonts w:eastAsia="MS Mincho"/>
          <w:bCs/>
          <w:iCs/>
          <w:sz w:val="24"/>
          <w:szCs w:val="24"/>
        </w:rPr>
        <w:tab/>
        <w:t xml:space="preserve">Участие в соревнованиях осуществляется, в том числе при наличии полиса страхования жизни и здоровья от несчастных случаев, который представляется в комиссию по допуску участников на каждого участника соревнований, а также в соответствии с иными требования указанными в настоящем Положение. </w:t>
      </w:r>
    </w:p>
    <w:p w14:paraId="4D1CEEBC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rFonts w:eastAsia="MS Mincho"/>
          <w:bCs/>
          <w:iCs/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Страхование участников производиться за счет направляющей стороны в соответствии с законодательством Российской Федерации.</w:t>
      </w:r>
    </w:p>
    <w:p w14:paraId="69FF765D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bCs/>
          <w:iCs/>
          <w:sz w:val="24"/>
          <w:szCs w:val="24"/>
        </w:rPr>
        <w:t>3.3.</w:t>
      </w:r>
      <w:r w:rsidRPr="004E788F">
        <w:rPr>
          <w:bCs/>
          <w:iCs/>
          <w:sz w:val="24"/>
          <w:szCs w:val="24"/>
        </w:rPr>
        <w:tab/>
      </w:r>
      <w:r w:rsidRPr="004E788F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1144н.-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086CC659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bCs/>
          <w:iCs/>
          <w:sz w:val="24"/>
          <w:szCs w:val="24"/>
        </w:rPr>
        <w:t>Обязательным основанием для допуска спортсмена к соревнованиям, по медицинским заключениям, является заявка на участие в соревнованиях по пауэрлифтингу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Допуск спортсмена к соревнованиям, по медицинским заключениям, может быть осуществлен на основании персональной справки, соответствующей вышеперечисленным требованиям.</w:t>
      </w:r>
    </w:p>
    <w:p w14:paraId="500201C6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3.4.</w:t>
      </w:r>
      <w:r w:rsidRPr="004E788F">
        <w:rPr>
          <w:sz w:val="24"/>
          <w:szCs w:val="24"/>
        </w:rPr>
        <w:tab/>
        <w:t>Антидопинговое обеспечение в Российской Федерации осуществляется в соответствии с Общероссийскими антидопинговыми правилами, утвержденными приказом Минспорта России от 9 августа 2016 г. № 947.</w:t>
      </w:r>
    </w:p>
    <w:p w14:paraId="780AE0AB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В соответствии с п.10.11.1. Правил, ни один спортсмен или иное лицо, в отношении которого была применена дисквалификация, не имеет право во время срока дисквалификации участвовать ни в каком качестве в соревнованиях.</w:t>
      </w:r>
    </w:p>
    <w:p w14:paraId="5459F4DC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3.5.</w:t>
      </w:r>
      <w:r w:rsidRPr="004E788F">
        <w:rPr>
          <w:sz w:val="24"/>
          <w:szCs w:val="24"/>
        </w:rPr>
        <w:tab/>
        <w:t>Требования настоящего Положения детализируются Регламентом соревнования и не могут ему противоречить.</w:t>
      </w:r>
    </w:p>
    <w:p w14:paraId="679E0329" w14:textId="77777777" w:rsidR="006100EA" w:rsidRDefault="006100EA">
      <w:pPr>
        <w:spacing w:line="242" w:lineRule="auto"/>
        <w:jc w:val="both"/>
        <w:rPr>
          <w:sz w:val="24"/>
        </w:rPr>
        <w:sectPr w:rsidR="006100EA">
          <w:pgSz w:w="11910" w:h="16840"/>
          <w:pgMar w:top="340" w:right="680" w:bottom="1160" w:left="680" w:header="0" w:footer="964" w:gutter="0"/>
          <w:cols w:space="720"/>
        </w:sectPr>
      </w:pPr>
    </w:p>
    <w:p w14:paraId="33EC2851" w14:textId="13935BA5" w:rsidR="006100EA" w:rsidRDefault="00B735CC">
      <w:pPr>
        <w:pStyle w:val="1"/>
        <w:numPr>
          <w:ilvl w:val="0"/>
          <w:numId w:val="8"/>
        </w:numPr>
        <w:tabs>
          <w:tab w:val="left" w:pos="6467"/>
        </w:tabs>
        <w:spacing w:line="240" w:lineRule="auto"/>
        <w:ind w:left="6466" w:hanging="346"/>
        <w:jc w:val="left"/>
      </w:pPr>
      <w:r>
        <w:lastRenderedPageBreak/>
        <w:t>Общие сведения о</w:t>
      </w:r>
      <w:r>
        <w:rPr>
          <w:spacing w:val="1"/>
        </w:rPr>
        <w:t xml:space="preserve"> </w:t>
      </w:r>
      <w:r>
        <w:t>соревновании</w:t>
      </w:r>
    </w:p>
    <w:p w14:paraId="05D37EE6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1DB7FE5F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36A63A8F" w14:textId="677D9BFB" w:rsidR="006100EA" w:rsidRDefault="006100EA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122"/>
        <w:gridCol w:w="566"/>
        <w:gridCol w:w="571"/>
        <w:gridCol w:w="705"/>
        <w:gridCol w:w="849"/>
        <w:gridCol w:w="710"/>
        <w:gridCol w:w="565"/>
        <w:gridCol w:w="993"/>
        <w:gridCol w:w="993"/>
        <w:gridCol w:w="1387"/>
        <w:gridCol w:w="2078"/>
        <w:gridCol w:w="1439"/>
        <w:gridCol w:w="988"/>
      </w:tblGrid>
      <w:tr w:rsidR="006100EA" w14:paraId="2699572E" w14:textId="77777777">
        <w:trPr>
          <w:trHeight w:val="412"/>
        </w:trPr>
        <w:tc>
          <w:tcPr>
            <w:tcW w:w="394" w:type="dxa"/>
            <w:vMerge w:val="restart"/>
          </w:tcPr>
          <w:p w14:paraId="222154B2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73BAF4D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66500DE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28327ED6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4388D64" w14:textId="77777777" w:rsidR="006100EA" w:rsidRDefault="00B735CC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п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78951143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9C432AD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46D8C9B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5BFA4DD" w14:textId="77777777" w:rsidR="006100EA" w:rsidRDefault="006100E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4245FEB" w14:textId="77777777" w:rsidR="006100EA" w:rsidRDefault="00B735CC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2280859A" w14:textId="77777777" w:rsidR="006100EA" w:rsidRDefault="00B735CC">
            <w:pPr>
              <w:pStyle w:val="TableParagraph"/>
              <w:spacing w:before="110" w:line="244" w:lineRule="auto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extDirection w:val="btLr"/>
          </w:tcPr>
          <w:p w14:paraId="37922682" w14:textId="77777777" w:rsidR="006100EA" w:rsidRDefault="00B735CC">
            <w:pPr>
              <w:pStyle w:val="TableParagraph"/>
              <w:spacing w:before="122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 участников (чел.)</w:t>
            </w:r>
          </w:p>
        </w:tc>
        <w:tc>
          <w:tcPr>
            <w:tcW w:w="2829" w:type="dxa"/>
            <w:gridSpan w:val="4"/>
          </w:tcPr>
          <w:p w14:paraId="7CDC2097" w14:textId="77777777" w:rsidR="006100EA" w:rsidRDefault="00B735CC">
            <w:pPr>
              <w:pStyle w:val="TableParagraph"/>
              <w:spacing w:line="202" w:lineRule="exact"/>
              <w:ind w:left="319" w:right="303"/>
              <w:jc w:val="center"/>
              <w:rPr>
                <w:sz w:val="18"/>
              </w:rPr>
            </w:pPr>
            <w:r>
              <w:rPr>
                <w:sz w:val="18"/>
              </w:rPr>
              <w:t>Состав спортивной сборной</w:t>
            </w:r>
          </w:p>
          <w:p w14:paraId="23DB391E" w14:textId="77777777" w:rsidR="006100EA" w:rsidRDefault="00B735CC">
            <w:pPr>
              <w:pStyle w:val="TableParagraph"/>
              <w:spacing w:line="191" w:lineRule="exact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команды ВУЗа</w:t>
            </w:r>
          </w:p>
        </w:tc>
        <w:tc>
          <w:tcPr>
            <w:tcW w:w="993" w:type="dxa"/>
            <w:vMerge w:val="restart"/>
            <w:textDirection w:val="btLr"/>
          </w:tcPr>
          <w:p w14:paraId="2C2AFBE8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80EBC1E" w14:textId="1FFA66DB" w:rsidR="006100EA" w:rsidRDefault="00B735CC">
            <w:pPr>
              <w:pStyle w:val="TableParagraph"/>
              <w:spacing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 (спортивный разряд)</w:t>
            </w:r>
          </w:p>
        </w:tc>
        <w:tc>
          <w:tcPr>
            <w:tcW w:w="5897" w:type="dxa"/>
            <w:gridSpan w:val="4"/>
          </w:tcPr>
          <w:p w14:paraId="38536D4B" w14:textId="77777777" w:rsidR="006100EA" w:rsidRDefault="00B735CC">
            <w:pPr>
              <w:pStyle w:val="TableParagraph"/>
              <w:spacing w:before="101"/>
              <w:ind w:left="1470"/>
              <w:rPr>
                <w:sz w:val="18"/>
              </w:rPr>
            </w:pPr>
            <w:r>
              <w:rPr>
                <w:sz w:val="18"/>
              </w:rPr>
              <w:t>Программа спортивного соревнования</w:t>
            </w:r>
          </w:p>
        </w:tc>
        <w:tc>
          <w:tcPr>
            <w:tcW w:w="988" w:type="dxa"/>
          </w:tcPr>
          <w:p w14:paraId="73949808" w14:textId="77777777" w:rsidR="006100EA" w:rsidRDefault="006100EA">
            <w:pPr>
              <w:pStyle w:val="TableParagraph"/>
              <w:rPr>
                <w:sz w:val="18"/>
              </w:rPr>
            </w:pPr>
          </w:p>
        </w:tc>
      </w:tr>
      <w:tr w:rsidR="006100EA" w14:paraId="63AF4F5E" w14:textId="77777777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14:paraId="63B2455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91A2AD0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BE9471B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0F598C9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7974002E" w14:textId="77777777" w:rsidR="006100EA" w:rsidRDefault="006100E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237D7CC" w14:textId="77777777" w:rsidR="006100EA" w:rsidRDefault="00B735CC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635EAD4F" w14:textId="77777777" w:rsidR="006100EA" w:rsidRDefault="00B735CC">
            <w:pPr>
              <w:pStyle w:val="TableParagraph"/>
              <w:spacing w:line="186" w:lineRule="exact"/>
              <w:ind w:left="601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22BA7C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FD1908F" w14:textId="77777777" w:rsidR="006100EA" w:rsidRDefault="006100E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5A3880E" w14:textId="77777777" w:rsidR="006100EA" w:rsidRDefault="00B735CC">
            <w:pPr>
              <w:pStyle w:val="TableParagraph"/>
              <w:spacing w:line="244" w:lineRule="auto"/>
              <w:ind w:left="269" w:right="201" w:hanging="48"/>
              <w:rPr>
                <w:sz w:val="18"/>
              </w:rPr>
            </w:pPr>
            <w:r>
              <w:rPr>
                <w:sz w:val="18"/>
              </w:rPr>
              <w:t>Сроки проведения в т.ч. дата приезда и отъезда</w:t>
            </w:r>
          </w:p>
        </w:tc>
        <w:tc>
          <w:tcPr>
            <w:tcW w:w="1387" w:type="dxa"/>
            <w:vMerge w:val="restart"/>
            <w:textDirection w:val="btLr"/>
          </w:tcPr>
          <w:p w14:paraId="2DA74D37" w14:textId="77777777" w:rsidR="006100EA" w:rsidRDefault="006100E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649FF71" w14:textId="77777777" w:rsidR="006100EA" w:rsidRDefault="00B735CC">
            <w:pPr>
              <w:pStyle w:val="TableParagraph"/>
              <w:spacing w:line="244" w:lineRule="auto"/>
              <w:ind w:left="216" w:right="200" w:firstLine="652"/>
              <w:rPr>
                <w:sz w:val="18"/>
              </w:rPr>
            </w:pPr>
            <w:r>
              <w:rPr>
                <w:sz w:val="18"/>
              </w:rPr>
              <w:t xml:space="preserve">Группа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 возрасту в соответствии</w:t>
            </w:r>
          </w:p>
          <w:p w14:paraId="5FD937F6" w14:textId="77777777" w:rsidR="006100EA" w:rsidRDefault="00B735CC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 с ЕВСК</w:t>
            </w:r>
          </w:p>
        </w:tc>
        <w:tc>
          <w:tcPr>
            <w:tcW w:w="2078" w:type="dxa"/>
            <w:vMerge w:val="restart"/>
          </w:tcPr>
          <w:p w14:paraId="2B44D520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AB0F0AA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410D5A89" w14:textId="77777777" w:rsidR="006100EA" w:rsidRDefault="00B735CC">
            <w:pPr>
              <w:pStyle w:val="TableParagraph"/>
              <w:spacing w:before="163"/>
              <w:ind w:left="376" w:right="35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 дисциплины</w:t>
            </w:r>
          </w:p>
          <w:p w14:paraId="38571D20" w14:textId="77777777" w:rsidR="006100EA" w:rsidRDefault="00B735CC">
            <w:pPr>
              <w:pStyle w:val="TableParagraph"/>
              <w:spacing w:before="4"/>
              <w:ind w:left="376" w:right="351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 ВРВС)</w:t>
            </w:r>
          </w:p>
        </w:tc>
        <w:tc>
          <w:tcPr>
            <w:tcW w:w="1439" w:type="dxa"/>
            <w:vMerge w:val="restart"/>
            <w:textDirection w:val="btLr"/>
          </w:tcPr>
          <w:p w14:paraId="010528EC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DFFA679" w14:textId="77777777" w:rsidR="006100EA" w:rsidRDefault="006100E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3A24767" w14:textId="77777777" w:rsidR="006100EA" w:rsidRDefault="00B735CC">
            <w:pPr>
              <w:pStyle w:val="TableParagraph"/>
              <w:spacing w:before="1" w:line="244" w:lineRule="auto"/>
              <w:ind w:left="667" w:right="238" w:hanging="408"/>
              <w:rPr>
                <w:sz w:val="18"/>
              </w:rPr>
            </w:pPr>
            <w:r>
              <w:rPr>
                <w:sz w:val="18"/>
              </w:rPr>
              <w:t>Номер-код спортивной дисциплины</w:t>
            </w:r>
          </w:p>
          <w:p w14:paraId="5399F862" w14:textId="77777777" w:rsidR="006100EA" w:rsidRDefault="00B735CC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 xml:space="preserve">(в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z w:val="18"/>
              </w:rPr>
              <w:t xml:space="preserve"> с ВРВС)</w:t>
            </w:r>
          </w:p>
        </w:tc>
        <w:tc>
          <w:tcPr>
            <w:tcW w:w="988" w:type="dxa"/>
          </w:tcPr>
          <w:p w14:paraId="54DAA9C2" w14:textId="77777777" w:rsidR="006100EA" w:rsidRDefault="006100EA">
            <w:pPr>
              <w:pStyle w:val="TableParagraph"/>
              <w:rPr>
                <w:sz w:val="14"/>
              </w:rPr>
            </w:pPr>
          </w:p>
        </w:tc>
      </w:tr>
      <w:tr w:rsidR="006100EA" w14:paraId="57C06152" w14:textId="77777777">
        <w:trPr>
          <w:trHeight w:val="2078"/>
        </w:trPr>
        <w:tc>
          <w:tcPr>
            <w:tcW w:w="394" w:type="dxa"/>
            <w:vMerge/>
            <w:tcBorders>
              <w:top w:val="nil"/>
            </w:tcBorders>
          </w:tcPr>
          <w:p w14:paraId="5784A57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6CC715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C23F4E9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4A77693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620CED6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24FD4524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2352480D" w14:textId="77777777" w:rsidR="006100EA" w:rsidRDefault="00B735CC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26A2E9A0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2E95CDD" w14:textId="77777777" w:rsidR="006100EA" w:rsidRDefault="00B735CC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5D9C7DE6" w14:textId="77777777" w:rsidR="006100EA" w:rsidRDefault="00B735CC">
            <w:pPr>
              <w:pStyle w:val="TableParagraph"/>
              <w:spacing w:before="108"/>
              <w:ind w:left="798" w:right="799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796C4C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E09146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textDirection w:val="btLr"/>
          </w:tcPr>
          <w:p w14:paraId="4D5FF5FA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756C53C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textDirection w:val="btLr"/>
          </w:tcPr>
          <w:p w14:paraId="57D60E72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extDirection w:val="btLr"/>
          </w:tcPr>
          <w:p w14:paraId="49F504A7" w14:textId="77777777" w:rsidR="006100EA" w:rsidRDefault="00B735CC">
            <w:pPr>
              <w:pStyle w:val="TableParagraph"/>
              <w:spacing w:before="115" w:line="249" w:lineRule="auto"/>
              <w:ind w:left="114" w:right="100"/>
              <w:rPr>
                <w:sz w:val="18"/>
              </w:rPr>
            </w:pPr>
            <w:r>
              <w:rPr>
                <w:sz w:val="18"/>
              </w:rPr>
              <w:t>Количество комплектов медалей</w:t>
            </w:r>
          </w:p>
        </w:tc>
      </w:tr>
      <w:tr w:rsidR="006100EA" w14:paraId="7E316A15" w14:textId="77777777">
        <w:trPr>
          <w:trHeight w:val="311"/>
        </w:trPr>
        <w:tc>
          <w:tcPr>
            <w:tcW w:w="394" w:type="dxa"/>
          </w:tcPr>
          <w:p w14:paraId="0A625ACA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7A419C3F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421404D0" w14:textId="77777777" w:rsidR="006100EA" w:rsidRDefault="00B735CC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71" w:type="dxa"/>
          </w:tcPr>
          <w:p w14:paraId="15097702" w14:textId="77777777" w:rsidR="006100EA" w:rsidRDefault="00B735CC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5" w:type="dxa"/>
          </w:tcPr>
          <w:p w14:paraId="27273A3B" w14:textId="77777777" w:rsidR="006100EA" w:rsidRDefault="00B735CC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26F1AD3F" w14:textId="77777777" w:rsidR="006100EA" w:rsidRDefault="00B735CC">
            <w:pPr>
              <w:pStyle w:val="TableParagraph"/>
              <w:spacing w:before="5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20900C20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512DF0FB" w14:textId="77777777" w:rsidR="006100EA" w:rsidRDefault="00B735CC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6A82A05A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3" w:type="dxa"/>
          </w:tcPr>
          <w:p w14:paraId="304E8E5D" w14:textId="77777777" w:rsidR="006100EA" w:rsidRDefault="00B735CC">
            <w:pPr>
              <w:pStyle w:val="TableParagraph"/>
              <w:spacing w:before="57"/>
              <w:ind w:left="398" w:right="3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7" w:type="dxa"/>
          </w:tcPr>
          <w:p w14:paraId="50B84E51" w14:textId="77777777" w:rsidR="006100EA" w:rsidRDefault="00B735CC">
            <w:pPr>
              <w:pStyle w:val="TableParagraph"/>
              <w:spacing w:before="57"/>
              <w:ind w:left="239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78" w:type="dxa"/>
          </w:tcPr>
          <w:p w14:paraId="49A14CAC" w14:textId="77777777" w:rsidR="006100EA" w:rsidRDefault="00B735CC">
            <w:pPr>
              <w:pStyle w:val="TableParagraph"/>
              <w:spacing w:before="57"/>
              <w:ind w:right="9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39" w:type="dxa"/>
          </w:tcPr>
          <w:p w14:paraId="4C0734C1" w14:textId="77777777" w:rsidR="006100EA" w:rsidRDefault="00B735CC">
            <w:pPr>
              <w:pStyle w:val="TableParagraph"/>
              <w:spacing w:before="57"/>
              <w:ind w:left="138" w:right="1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88" w:type="dxa"/>
          </w:tcPr>
          <w:p w14:paraId="4B7FBAE3" w14:textId="77777777" w:rsidR="006100EA" w:rsidRDefault="00B735CC">
            <w:pPr>
              <w:pStyle w:val="TableParagraph"/>
              <w:spacing w:line="178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100EA" w14:paraId="095992BA" w14:textId="77777777">
        <w:trPr>
          <w:trHeight w:val="921"/>
        </w:trPr>
        <w:tc>
          <w:tcPr>
            <w:tcW w:w="394" w:type="dxa"/>
            <w:vMerge w:val="restart"/>
          </w:tcPr>
          <w:p w14:paraId="48BF9CBE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79ECFB43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13703C2B" w14:textId="77777777" w:rsidR="006100EA" w:rsidRDefault="00B735CC">
            <w:pPr>
              <w:pStyle w:val="TableParagraph"/>
              <w:spacing w:before="1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53C0F6CA" w14:textId="77777777" w:rsidR="006100EA" w:rsidRDefault="006100EA">
            <w:pPr>
              <w:pStyle w:val="TableParagraph"/>
              <w:rPr>
                <w:b/>
              </w:rPr>
            </w:pPr>
          </w:p>
          <w:p w14:paraId="2CC893ED" w14:textId="77777777" w:rsidR="006100EA" w:rsidRDefault="006100EA">
            <w:pPr>
              <w:pStyle w:val="TableParagraph"/>
              <w:rPr>
                <w:b/>
              </w:rPr>
            </w:pPr>
          </w:p>
          <w:p w14:paraId="25DFBE32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3904880" w14:textId="77777777" w:rsidR="006100EA" w:rsidRDefault="00B735CC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По назначению</w:t>
            </w:r>
          </w:p>
        </w:tc>
        <w:tc>
          <w:tcPr>
            <w:tcW w:w="566" w:type="dxa"/>
            <w:vMerge w:val="restart"/>
          </w:tcPr>
          <w:p w14:paraId="213A2327" w14:textId="77777777" w:rsidR="006100EA" w:rsidRDefault="006100EA">
            <w:pPr>
              <w:pStyle w:val="TableParagraph"/>
              <w:rPr>
                <w:b/>
              </w:rPr>
            </w:pPr>
          </w:p>
          <w:p w14:paraId="4E63620A" w14:textId="77777777" w:rsidR="006100EA" w:rsidRDefault="006100EA">
            <w:pPr>
              <w:pStyle w:val="TableParagraph"/>
              <w:rPr>
                <w:b/>
              </w:rPr>
            </w:pPr>
          </w:p>
          <w:p w14:paraId="55B4EF6D" w14:textId="77777777" w:rsidR="006100EA" w:rsidRDefault="00B735CC">
            <w:pPr>
              <w:pStyle w:val="TableParagraph"/>
              <w:spacing w:before="190"/>
              <w:ind w:left="168" w:right="134" w:firstLine="48"/>
              <w:rPr>
                <w:sz w:val="20"/>
              </w:rPr>
            </w:pPr>
            <w:r>
              <w:rPr>
                <w:sz w:val="20"/>
              </w:rPr>
              <w:t>Л КЗ</w:t>
            </w:r>
          </w:p>
        </w:tc>
        <w:tc>
          <w:tcPr>
            <w:tcW w:w="571" w:type="dxa"/>
            <w:vMerge w:val="restart"/>
            <w:textDirection w:val="btLr"/>
          </w:tcPr>
          <w:p w14:paraId="1952019D" w14:textId="77777777" w:rsidR="006100EA" w:rsidRDefault="006100E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A14B5C7" w14:textId="77777777" w:rsidR="006100EA" w:rsidRDefault="00B735CC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20-30</w:t>
            </w:r>
          </w:p>
        </w:tc>
        <w:tc>
          <w:tcPr>
            <w:tcW w:w="705" w:type="dxa"/>
            <w:vMerge w:val="restart"/>
            <w:textDirection w:val="btLr"/>
          </w:tcPr>
          <w:p w14:paraId="078E9A05" w14:textId="77777777" w:rsidR="006100EA" w:rsidRDefault="006100E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4B755B6" w14:textId="77777777" w:rsidR="006100EA" w:rsidRDefault="00B735C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Согласно 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085FDAD2" w14:textId="77777777" w:rsidR="006100EA" w:rsidRDefault="006100EA">
            <w:pPr>
              <w:pStyle w:val="TableParagraph"/>
              <w:spacing w:before="3"/>
              <w:rPr>
                <w:b/>
              </w:rPr>
            </w:pPr>
          </w:p>
          <w:p w14:paraId="605A6A80" w14:textId="77777777" w:rsidR="006100EA" w:rsidRDefault="00B735CC">
            <w:pPr>
              <w:pStyle w:val="TableParagraph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Согласно допуску</w:t>
            </w:r>
          </w:p>
          <w:p w14:paraId="07B4A3E5" w14:textId="77777777" w:rsidR="006100EA" w:rsidRDefault="00B735CC">
            <w:pPr>
              <w:pStyle w:val="TableParagraph"/>
              <w:spacing w:before="5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(муж/жен)</w:t>
            </w:r>
          </w:p>
        </w:tc>
        <w:tc>
          <w:tcPr>
            <w:tcW w:w="710" w:type="dxa"/>
            <w:vMerge w:val="restart"/>
            <w:textDirection w:val="btLr"/>
          </w:tcPr>
          <w:p w14:paraId="3800312E" w14:textId="77777777" w:rsidR="006100EA" w:rsidRDefault="00B735CC">
            <w:pPr>
              <w:pStyle w:val="TableParagraph"/>
              <w:spacing w:before="176"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14:paraId="7A6B72E5" w14:textId="77777777" w:rsidR="006100EA" w:rsidRDefault="006100E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723BC72" w14:textId="77777777" w:rsidR="006100EA" w:rsidRDefault="00B735C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010121A2" w14:textId="77777777" w:rsidR="006100EA" w:rsidRDefault="006100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373EA84" w14:textId="77777777" w:rsidR="006100EA" w:rsidRDefault="00B735CC">
            <w:pPr>
              <w:pStyle w:val="TableParagraph"/>
              <w:spacing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993" w:type="dxa"/>
            <w:vMerge w:val="restart"/>
          </w:tcPr>
          <w:p w14:paraId="30F8994E" w14:textId="77777777" w:rsidR="006100EA" w:rsidRDefault="006100EA">
            <w:pPr>
              <w:pStyle w:val="TableParagraph"/>
              <w:rPr>
                <w:b/>
              </w:rPr>
            </w:pPr>
          </w:p>
          <w:p w14:paraId="4C1E1206" w14:textId="77777777" w:rsidR="006100EA" w:rsidRDefault="006100EA">
            <w:pPr>
              <w:pStyle w:val="TableParagraph"/>
              <w:rPr>
                <w:b/>
              </w:rPr>
            </w:pPr>
          </w:p>
          <w:p w14:paraId="38A659B8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0CCA86E" w14:textId="77777777" w:rsidR="006100EA" w:rsidRDefault="00B735CC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387" w:type="dxa"/>
          </w:tcPr>
          <w:p w14:paraId="266673D5" w14:textId="77777777" w:rsidR="006100EA" w:rsidRDefault="006100EA">
            <w:pPr>
              <w:pStyle w:val="TableParagraph"/>
              <w:rPr>
                <w:b/>
              </w:rPr>
            </w:pPr>
          </w:p>
          <w:p w14:paraId="43766D1F" w14:textId="77777777" w:rsidR="006100EA" w:rsidRDefault="006100E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4527B0" w14:textId="77777777" w:rsidR="006100EA" w:rsidRDefault="00B735CC">
            <w:pPr>
              <w:pStyle w:val="TableParagraph"/>
              <w:spacing w:before="1"/>
              <w:ind w:left="239" w:right="220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2078" w:type="dxa"/>
          </w:tcPr>
          <w:p w14:paraId="45105438" w14:textId="77777777" w:rsidR="006100EA" w:rsidRDefault="006100EA">
            <w:pPr>
              <w:pStyle w:val="TableParagraph"/>
              <w:rPr>
                <w:b/>
              </w:rPr>
            </w:pPr>
          </w:p>
          <w:p w14:paraId="1E7BB48C" w14:textId="77777777" w:rsidR="006100EA" w:rsidRDefault="006100E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CA2E49" w14:textId="77777777" w:rsidR="006100EA" w:rsidRDefault="00B735CC">
            <w:pPr>
              <w:pStyle w:val="TableParagraph"/>
              <w:spacing w:before="1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Класс – Луч</w:t>
            </w:r>
          </w:p>
        </w:tc>
        <w:tc>
          <w:tcPr>
            <w:tcW w:w="1439" w:type="dxa"/>
          </w:tcPr>
          <w:p w14:paraId="095E6EAE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6C8B99E" w14:textId="77777777" w:rsidR="006100EA" w:rsidRDefault="00B735CC">
            <w:pPr>
              <w:pStyle w:val="TableParagraph"/>
              <w:ind w:left="138" w:right="116"/>
              <w:jc w:val="center"/>
              <w:rPr>
                <w:sz w:val="20"/>
              </w:rPr>
            </w:pPr>
            <w:r>
              <w:rPr>
                <w:sz w:val="20"/>
              </w:rPr>
              <w:t>0380211811Я</w:t>
            </w:r>
          </w:p>
        </w:tc>
        <w:tc>
          <w:tcPr>
            <w:tcW w:w="988" w:type="dxa"/>
          </w:tcPr>
          <w:p w14:paraId="5D85A2E9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AC7AD8B" w14:textId="1B21D485" w:rsidR="006100EA" w:rsidRDefault="00B735CC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100EA" w14:paraId="57793B15" w14:textId="77777777">
        <w:trPr>
          <w:trHeight w:val="930"/>
        </w:trPr>
        <w:tc>
          <w:tcPr>
            <w:tcW w:w="394" w:type="dxa"/>
            <w:vMerge/>
            <w:tcBorders>
              <w:top w:val="nil"/>
            </w:tcBorders>
          </w:tcPr>
          <w:p w14:paraId="4C5EAC5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7060CA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E2018FD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606B9632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1A6DF8C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7ED7A08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C6F3DED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2A78FB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140C7BA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3B148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14:paraId="0E8F0604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1FE676E3" w14:textId="77777777" w:rsidR="006100EA" w:rsidRDefault="00B735CC">
            <w:pPr>
              <w:pStyle w:val="TableParagraph"/>
              <w:spacing w:before="1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2078" w:type="dxa"/>
          </w:tcPr>
          <w:p w14:paraId="676B951D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254471A6" w14:textId="77777777" w:rsidR="006100EA" w:rsidRDefault="00B735CC">
            <w:pPr>
              <w:pStyle w:val="TableParagraph"/>
              <w:spacing w:before="1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Класс – Луч</w:t>
            </w:r>
          </w:p>
        </w:tc>
        <w:tc>
          <w:tcPr>
            <w:tcW w:w="1439" w:type="dxa"/>
          </w:tcPr>
          <w:p w14:paraId="4DC8A74C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25C6FF14" w14:textId="77777777" w:rsidR="006100EA" w:rsidRDefault="00B735CC">
            <w:pPr>
              <w:pStyle w:val="TableParagraph"/>
              <w:spacing w:before="1"/>
              <w:ind w:left="138" w:right="116"/>
              <w:jc w:val="center"/>
              <w:rPr>
                <w:sz w:val="20"/>
              </w:rPr>
            </w:pPr>
            <w:r>
              <w:rPr>
                <w:sz w:val="20"/>
              </w:rPr>
              <w:t>0380211811Я</w:t>
            </w:r>
          </w:p>
        </w:tc>
        <w:tc>
          <w:tcPr>
            <w:tcW w:w="988" w:type="dxa"/>
          </w:tcPr>
          <w:p w14:paraId="5E346E64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1C7BE126" w14:textId="7BE2BAB2" w:rsidR="006100EA" w:rsidRDefault="00B735CC">
            <w:pPr>
              <w:pStyle w:val="TableParagraph"/>
              <w:spacing w:before="1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60DC6B05" w14:textId="77777777" w:rsidR="006100EA" w:rsidRDefault="006100EA">
      <w:pPr>
        <w:jc w:val="right"/>
        <w:rPr>
          <w:sz w:val="20"/>
        </w:rPr>
        <w:sectPr w:rsidR="006100EA">
          <w:footerReference w:type="default" r:id="rId9"/>
          <w:pgSz w:w="16840" w:h="11910" w:orient="landscape"/>
          <w:pgMar w:top="780" w:right="1740" w:bottom="280" w:left="500" w:header="0" w:footer="0" w:gutter="0"/>
          <w:cols w:space="720"/>
        </w:sectPr>
      </w:pPr>
    </w:p>
    <w:p w14:paraId="03028938" w14:textId="00EE52C0" w:rsidR="006100EA" w:rsidRDefault="00B735CC">
      <w:pPr>
        <w:pStyle w:val="a4"/>
        <w:numPr>
          <w:ilvl w:val="0"/>
          <w:numId w:val="8"/>
        </w:numPr>
        <w:tabs>
          <w:tab w:val="left" w:pos="3024"/>
          <w:tab w:val="left" w:pos="3025"/>
        </w:tabs>
        <w:spacing w:before="63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Требования к участникам и 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допуска</w:t>
      </w:r>
    </w:p>
    <w:p w14:paraId="1356DA20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 xml:space="preserve">Допуск </w:t>
      </w:r>
      <w:proofErr w:type="gramStart"/>
      <w:r>
        <w:rPr>
          <w:sz w:val="24"/>
        </w:rPr>
        <w:t>студентов  осуществляется</w:t>
      </w:r>
      <w:proofErr w:type="gramEnd"/>
      <w:r>
        <w:rPr>
          <w:sz w:val="24"/>
        </w:rPr>
        <w:t xml:space="preserve">  в  соответствии  с  утвержденным  Положением о проведении 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14:paraId="05FABA9F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Состав команды ВУЗа и количество дисциплин, на которых могут выступать участники соревнований, определяются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7ED62AB1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7930CCB2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страхования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здоровья;</w:t>
      </w:r>
    </w:p>
    <w:p w14:paraId="6029C75E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пройденная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электронная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через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«</w:t>
      </w:r>
      <w:proofErr w:type="spellStart"/>
      <w:r>
        <w:rPr>
          <w:spacing w:val="-10"/>
          <w:sz w:val="24"/>
        </w:rPr>
        <w:t>Наградион</w:t>
      </w:r>
      <w:proofErr w:type="spellEnd"/>
      <w:r>
        <w:rPr>
          <w:spacing w:val="-10"/>
          <w:sz w:val="24"/>
        </w:rPr>
        <w:t>»;</w:t>
      </w:r>
    </w:p>
    <w:p w14:paraId="3DD240FB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МРО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РССС;</w:t>
      </w:r>
    </w:p>
    <w:p w14:paraId="4613C33C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предыдущие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долга;</w:t>
      </w:r>
    </w:p>
    <w:p w14:paraId="7F35BDC5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участие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текущих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4BBE1AC3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42" w:lineRule="auto"/>
        <w:ind w:left="110" w:right="107" w:firstLine="710"/>
        <w:rPr>
          <w:sz w:val="24"/>
        </w:rPr>
      </w:pPr>
      <w:r>
        <w:rPr>
          <w:spacing w:val="-10"/>
          <w:sz w:val="24"/>
        </w:rPr>
        <w:t xml:space="preserve">надлежащим </w:t>
      </w:r>
      <w:r>
        <w:rPr>
          <w:spacing w:val="-8"/>
          <w:sz w:val="24"/>
        </w:rPr>
        <w:t xml:space="preserve">образом </w:t>
      </w:r>
      <w:r>
        <w:rPr>
          <w:spacing w:val="-10"/>
          <w:sz w:val="24"/>
        </w:rPr>
        <w:t xml:space="preserve">оформленная медицинская справка </w:t>
      </w:r>
      <w:r>
        <w:rPr>
          <w:spacing w:val="-7"/>
          <w:sz w:val="24"/>
        </w:rPr>
        <w:t xml:space="preserve">или виза </w:t>
      </w:r>
      <w:r>
        <w:rPr>
          <w:spacing w:val="-10"/>
          <w:sz w:val="24"/>
        </w:rPr>
        <w:t xml:space="preserve">уполномоченного медицинского работника </w:t>
      </w:r>
      <w:r>
        <w:rPr>
          <w:spacing w:val="-5"/>
          <w:sz w:val="24"/>
        </w:rPr>
        <w:t>на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Заявке;</w:t>
      </w:r>
    </w:p>
    <w:p w14:paraId="57158FC4" w14:textId="5367D71C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 xml:space="preserve">надлежащим </w:t>
      </w:r>
      <w:r>
        <w:rPr>
          <w:spacing w:val="-9"/>
          <w:sz w:val="24"/>
        </w:rPr>
        <w:t xml:space="preserve">образом </w:t>
      </w:r>
      <w:r>
        <w:rPr>
          <w:spacing w:val="-10"/>
          <w:sz w:val="24"/>
        </w:rPr>
        <w:t>оформленная</w:t>
      </w:r>
      <w:r>
        <w:rPr>
          <w:spacing w:val="-38"/>
          <w:sz w:val="24"/>
        </w:rPr>
        <w:t xml:space="preserve"> </w:t>
      </w:r>
      <w:r>
        <w:rPr>
          <w:spacing w:val="-11"/>
          <w:sz w:val="24"/>
        </w:rPr>
        <w:t>Заявка.</w:t>
      </w:r>
    </w:p>
    <w:p w14:paraId="713945BD" w14:textId="77777777" w:rsidR="006100EA" w:rsidRDefault="006100EA">
      <w:pPr>
        <w:pStyle w:val="a3"/>
        <w:ind w:left="0" w:firstLine="0"/>
        <w:jc w:val="left"/>
        <w:rPr>
          <w:sz w:val="26"/>
        </w:rPr>
      </w:pPr>
    </w:p>
    <w:p w14:paraId="3D35674F" w14:textId="77777777" w:rsidR="006100EA" w:rsidRDefault="00B735CC">
      <w:pPr>
        <w:pStyle w:val="1"/>
        <w:numPr>
          <w:ilvl w:val="0"/>
          <w:numId w:val="8"/>
        </w:numPr>
        <w:tabs>
          <w:tab w:val="left" w:pos="4912"/>
        </w:tabs>
        <w:spacing w:before="187"/>
        <w:ind w:left="4912" w:hanging="361"/>
        <w:jc w:val="both"/>
      </w:pPr>
      <w:r>
        <w:t>Заявки на</w:t>
      </w:r>
      <w:r>
        <w:rPr>
          <w:spacing w:val="-1"/>
        </w:rPr>
        <w:t xml:space="preserve"> </w:t>
      </w:r>
      <w:r>
        <w:t>участие</w:t>
      </w:r>
    </w:p>
    <w:p w14:paraId="44C92115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Состав команды ВУЗа (1 мужчина + 1</w:t>
      </w:r>
      <w:r>
        <w:rPr>
          <w:spacing w:val="4"/>
          <w:sz w:val="24"/>
        </w:rPr>
        <w:t xml:space="preserve"> </w:t>
      </w:r>
      <w:r>
        <w:rPr>
          <w:sz w:val="24"/>
        </w:rPr>
        <w:t>женщина).</w:t>
      </w:r>
    </w:p>
    <w:p w14:paraId="7307053B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3" w:line="275" w:lineRule="exact"/>
        <w:rPr>
          <w:sz w:val="24"/>
        </w:rPr>
      </w:pPr>
      <w:r>
        <w:rPr>
          <w:sz w:val="24"/>
        </w:rPr>
        <w:t xml:space="preserve">От одного ВУЗа может выступить </w:t>
      </w:r>
      <w:r>
        <w:rPr>
          <w:b/>
          <w:sz w:val="24"/>
        </w:rPr>
        <w:t>только одна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команда</w:t>
      </w:r>
      <w:r>
        <w:rPr>
          <w:sz w:val="24"/>
        </w:rPr>
        <w:t>.</w:t>
      </w:r>
    </w:p>
    <w:p w14:paraId="6F60AA22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ind w:left="110" w:right="115" w:firstLine="710"/>
        <w:rPr>
          <w:b/>
          <w:sz w:val="24"/>
        </w:rPr>
      </w:pPr>
      <w:r>
        <w:rPr>
          <w:sz w:val="24"/>
        </w:rPr>
        <w:t xml:space="preserve">ВУЗы, в лице своих представителей, желающие принять участие в  соревнованиях по парусному спорту в программе Игр должны заявить о своем намерении, пройдя электронную регистрацию в сети интернет по адресу </w:t>
      </w:r>
      <w:hyperlink r:id="rId10">
        <w:r>
          <w:rPr>
            <w:i/>
            <w:color w:val="0000FF"/>
            <w:sz w:val="24"/>
          </w:rPr>
          <w:t>http://mrsss.nagradion.ru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>, не позднее,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чем за 1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(одну)</w:t>
      </w:r>
    </w:p>
    <w:p w14:paraId="6A6BC45F" w14:textId="77777777" w:rsidR="006100EA" w:rsidRDefault="00B735CC">
      <w:pPr>
        <w:spacing w:before="6" w:line="273" w:lineRule="exact"/>
        <w:ind w:left="11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неделю до даты начала комиссии по допуску участников соревнований.</w:t>
      </w:r>
    </w:p>
    <w:p w14:paraId="4359719D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Дата закрытия электронной регистрации указывается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Регламенте.</w:t>
      </w:r>
    </w:p>
    <w:p w14:paraId="59686C99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2"/>
        <w:ind w:left="110"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 предусмотренные формой сведения с прикреплением фотографий спортсменов (портретное фото анфас).</w:t>
      </w:r>
    </w:p>
    <w:p w14:paraId="161B1E40" w14:textId="77777777" w:rsidR="006100EA" w:rsidRDefault="00B735CC">
      <w:pPr>
        <w:pStyle w:val="a3"/>
        <w:ind w:left="110" w:right="112"/>
      </w:pPr>
      <w:r>
        <w:t>После прохождения электронной регистрации распечатывается Заявка, которая заверяется заведующим кафедрой физического воспитания, либо иным уполномоченным представителем ВУЗа образовательной организации высшего образования и заверяется печатью образовательной организации высшего образования.</w:t>
      </w:r>
    </w:p>
    <w:p w14:paraId="2964299C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ind w:left="110" w:right="119" w:firstLine="710"/>
        <w:rPr>
          <w:sz w:val="24"/>
        </w:rPr>
      </w:pPr>
      <w:r>
        <w:rPr>
          <w:sz w:val="24"/>
        </w:rPr>
        <w:t xml:space="preserve">Заявки ВУЗов содержащие не полные сведения Организатором не </w:t>
      </w:r>
      <w:proofErr w:type="gramStart"/>
      <w:r>
        <w:rPr>
          <w:sz w:val="24"/>
        </w:rPr>
        <w:t>регистрируются,  а</w:t>
      </w:r>
      <w:proofErr w:type="gramEnd"/>
      <w:r>
        <w:rPr>
          <w:sz w:val="24"/>
        </w:rPr>
        <w:t xml:space="preserve"> команды ВУЗов, подавшие такие заявки, не допускаются комиссией по допуску к соревнованиям по 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14:paraId="029D0D88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3" w:line="237" w:lineRule="auto"/>
        <w:ind w:left="110"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 комиссию по допуску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14:paraId="5E1CD54C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4" w:line="275" w:lineRule="exact"/>
        <w:rPr>
          <w:sz w:val="24"/>
        </w:rPr>
      </w:pPr>
      <w:r>
        <w:rPr>
          <w:sz w:val="24"/>
        </w:rPr>
        <w:t>В комиссию по допуску ответственное лицо ВУЗа обязано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представить:</w:t>
      </w:r>
    </w:p>
    <w:p w14:paraId="132FBBFA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 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294B1780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ind w:right="118" w:firstLine="710"/>
        <w:rPr>
          <w:sz w:val="24"/>
        </w:rPr>
      </w:pPr>
      <w:r>
        <w:rPr>
          <w:sz w:val="24"/>
        </w:rPr>
        <w:t>оригинал или копию студенческого билета с отметкой о переводе на текущий учебный год, либо оригинал справки из деканата, подтверждающую зачисление студента в ВУЗ    с указанием формы обучения и курса, на каждого спортсмена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заявке;</w:t>
      </w:r>
    </w:p>
    <w:p w14:paraId="40D14D63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 xml:space="preserve">медицинский допуск, в соответствии с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2, </w:t>
      </w:r>
      <w:r>
        <w:rPr>
          <w:sz w:val="24"/>
        </w:rPr>
        <w:t>п.3.3. настоящего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Положения;</w:t>
      </w:r>
    </w:p>
    <w:p w14:paraId="3892982C" w14:textId="7B7486D9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04" w:firstLine="710"/>
        <w:rPr>
          <w:sz w:val="24"/>
        </w:rPr>
      </w:pPr>
      <w:proofErr w:type="gramStart"/>
      <w:r>
        <w:rPr>
          <w:sz w:val="24"/>
        </w:rPr>
        <w:t>оригинал  или</w:t>
      </w:r>
      <w:proofErr w:type="gramEnd"/>
      <w:r>
        <w:rPr>
          <w:sz w:val="24"/>
        </w:rPr>
        <w:t xml:space="preserve">  заверенная  страховой  компанией  копия  полиса  </w:t>
      </w:r>
      <w:r>
        <w:rPr>
          <w:spacing w:val="-10"/>
          <w:sz w:val="24"/>
        </w:rPr>
        <w:t xml:space="preserve">страхования  </w:t>
      </w:r>
      <w:r>
        <w:rPr>
          <w:spacing w:val="-8"/>
          <w:sz w:val="24"/>
        </w:rPr>
        <w:t xml:space="preserve">жизни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здоровья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участии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6"/>
          <w:sz w:val="24"/>
        </w:rPr>
        <w:t xml:space="preserve"> </w:t>
      </w:r>
      <w:r w:rsidR="001367B6">
        <w:rPr>
          <w:spacing w:val="-10"/>
          <w:sz w:val="24"/>
        </w:rPr>
        <w:t>парусному спорту</w:t>
      </w:r>
      <w:r>
        <w:rPr>
          <w:spacing w:val="-10"/>
          <w:sz w:val="24"/>
        </w:rPr>
        <w:t>;</w:t>
      </w:r>
    </w:p>
    <w:p w14:paraId="6AE49537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10"/>
          <w:sz w:val="24"/>
        </w:rPr>
        <w:t xml:space="preserve">квалификационная </w:t>
      </w:r>
      <w:r>
        <w:rPr>
          <w:spacing w:val="-9"/>
          <w:sz w:val="24"/>
        </w:rPr>
        <w:t xml:space="preserve">книжка </w:t>
      </w:r>
      <w:r>
        <w:rPr>
          <w:spacing w:val="-8"/>
          <w:sz w:val="24"/>
        </w:rPr>
        <w:t>(при</w:t>
      </w:r>
      <w:r>
        <w:rPr>
          <w:spacing w:val="-42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5E3D58E3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37" w:lineRule="auto"/>
        <w:ind w:right="113" w:firstLine="710"/>
        <w:rPr>
          <w:sz w:val="24"/>
        </w:rPr>
      </w:pPr>
      <w:proofErr w:type="gramStart"/>
      <w:r>
        <w:rPr>
          <w:sz w:val="24"/>
        </w:rPr>
        <w:t>а  также</w:t>
      </w:r>
      <w:proofErr w:type="gramEnd"/>
      <w:r>
        <w:rPr>
          <w:sz w:val="24"/>
        </w:rPr>
        <w:t xml:space="preserve">  иные  сведения  и  документы,   указанные  в  утвержденном  Положении   о проведении 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14:paraId="7287EAAE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4"/>
        <w:ind w:left="110" w:right="113" w:firstLine="710"/>
        <w:rPr>
          <w:sz w:val="24"/>
        </w:rPr>
      </w:pPr>
      <w:r>
        <w:rPr>
          <w:sz w:val="24"/>
        </w:rPr>
        <w:t xml:space="preserve">На соревнованиях участник обязан иметь при себе документ, подтверждающий личность (паспорт), оригинал или заверенная страховой компанией копия полиса страхования жизни и здоровья от несчастных случаев, а </w:t>
      </w:r>
      <w:proofErr w:type="gramStart"/>
      <w:r>
        <w:rPr>
          <w:sz w:val="24"/>
        </w:rPr>
        <w:t>также  оригинал</w:t>
      </w:r>
      <w:proofErr w:type="gramEnd"/>
      <w:r>
        <w:rPr>
          <w:sz w:val="24"/>
        </w:rPr>
        <w:t xml:space="preserve"> студенческого  билета или  справку  из деканата и предъявлять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по требованию 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судьи.</w:t>
      </w:r>
    </w:p>
    <w:p w14:paraId="63431CD4" w14:textId="77777777" w:rsidR="006100EA" w:rsidRDefault="006100EA">
      <w:pPr>
        <w:jc w:val="both"/>
        <w:rPr>
          <w:sz w:val="24"/>
        </w:rPr>
        <w:sectPr w:rsidR="006100EA">
          <w:footerReference w:type="default" r:id="rId11"/>
          <w:pgSz w:w="11910" w:h="16840"/>
          <w:pgMar w:top="900" w:right="780" w:bottom="1160" w:left="740" w:header="0" w:footer="964" w:gutter="0"/>
          <w:pgNumType w:start="5"/>
          <w:cols w:space="720"/>
        </w:sectPr>
      </w:pPr>
    </w:p>
    <w:p w14:paraId="20B5E887" w14:textId="77777777" w:rsidR="006100EA" w:rsidRDefault="00B735CC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before="78" w:line="242" w:lineRule="auto"/>
        <w:ind w:left="110" w:right="112" w:firstLine="710"/>
        <w:rPr>
          <w:sz w:val="24"/>
        </w:rPr>
      </w:pPr>
      <w:r>
        <w:rPr>
          <w:sz w:val="24"/>
        </w:rPr>
        <w:lastRenderedPageBreak/>
        <w:t xml:space="preserve">Участники, не прошедшие комиссию по допуску, либо не предоставившие необходимые документы, не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>допущены до</w:t>
      </w:r>
      <w:r>
        <w:rPr>
          <w:spacing w:val="17"/>
          <w:sz w:val="24"/>
        </w:rPr>
        <w:t xml:space="preserve"> </w:t>
      </w:r>
      <w:r>
        <w:rPr>
          <w:sz w:val="24"/>
        </w:rPr>
        <w:t>Соревнований.</w:t>
      </w:r>
    </w:p>
    <w:p w14:paraId="7DA65204" w14:textId="77777777" w:rsidR="006100EA" w:rsidRDefault="00B735CC">
      <w:pPr>
        <w:pStyle w:val="1"/>
        <w:numPr>
          <w:ilvl w:val="0"/>
          <w:numId w:val="8"/>
        </w:numPr>
        <w:tabs>
          <w:tab w:val="left" w:pos="4119"/>
          <w:tab w:val="left" w:pos="4120"/>
        </w:tabs>
        <w:spacing w:before="206"/>
        <w:ind w:left="4119" w:hanging="707"/>
        <w:jc w:val="left"/>
      </w:pPr>
      <w:r>
        <w:t>Условия подведения итогов</w:t>
      </w:r>
    </w:p>
    <w:p w14:paraId="70A54E86" w14:textId="77777777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Победители и призеры в группах в личном зачете определяются по лучшему результату, показанному в</w:t>
      </w:r>
      <w:r>
        <w:rPr>
          <w:spacing w:val="-2"/>
          <w:sz w:val="24"/>
        </w:rPr>
        <w:t xml:space="preserve"> </w:t>
      </w:r>
      <w:r>
        <w:rPr>
          <w:sz w:val="24"/>
        </w:rPr>
        <w:t>гонке.</w:t>
      </w:r>
    </w:p>
    <w:p w14:paraId="10C25A40" w14:textId="77777777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Командный результат определяется по сумме результатов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14:paraId="0B0D0E90" w14:textId="48CE566F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before="2" w:line="237" w:lineRule="auto"/>
        <w:ind w:right="113" w:firstLine="710"/>
        <w:rPr>
          <w:sz w:val="24"/>
        </w:rPr>
      </w:pPr>
      <w:r>
        <w:rPr>
          <w:sz w:val="24"/>
        </w:rPr>
        <w:t>Очки начисляются по таблице очков, указанной в Положении о проведении XXXI</w:t>
      </w:r>
      <w:r w:rsidR="00FB7164">
        <w:rPr>
          <w:sz w:val="24"/>
          <w:lang w:val="en-US"/>
        </w:rPr>
        <w:t>V</w:t>
      </w:r>
      <w:r w:rsidR="00FB7164" w:rsidRPr="00FB7164">
        <w:rPr>
          <w:sz w:val="24"/>
        </w:rPr>
        <w:t xml:space="preserve"> </w:t>
      </w:r>
      <w:r>
        <w:rPr>
          <w:sz w:val="24"/>
        </w:rPr>
        <w:t>МССИ.</w:t>
      </w:r>
    </w:p>
    <w:p w14:paraId="0EF45E77" w14:textId="77777777" w:rsidR="006100EA" w:rsidRDefault="00B735CC">
      <w:pPr>
        <w:pStyle w:val="a4"/>
        <w:numPr>
          <w:ilvl w:val="1"/>
          <w:numId w:val="2"/>
        </w:numPr>
        <w:tabs>
          <w:tab w:val="left" w:pos="1527"/>
        </w:tabs>
        <w:spacing w:before="3"/>
        <w:ind w:right="114" w:firstLine="710"/>
        <w:rPr>
          <w:sz w:val="24"/>
        </w:rPr>
      </w:pPr>
      <w:r>
        <w:rPr>
          <w:sz w:val="24"/>
        </w:rPr>
        <w:t>По итогам соревнований по парусному спорту определяются места ВУЗов в Абсолютном зачёте, данные сведения указываются в Итоговой таблице Игр. ВУЗ набравший наибольшее    количество    очков    становиться    Абсолютным     победителем     соревнований по парусному спорту в 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Игр.</w:t>
      </w:r>
    </w:p>
    <w:p w14:paraId="4FD8BEE4" w14:textId="77777777" w:rsidR="006100EA" w:rsidRDefault="00B735CC">
      <w:pPr>
        <w:pStyle w:val="1"/>
        <w:numPr>
          <w:ilvl w:val="0"/>
          <w:numId w:val="8"/>
        </w:numPr>
        <w:tabs>
          <w:tab w:val="left" w:pos="2967"/>
        </w:tabs>
        <w:spacing w:before="213"/>
        <w:ind w:left="2967"/>
        <w:jc w:val="left"/>
      </w:pPr>
      <w:r>
        <w:t>Награждение победителей и</w:t>
      </w:r>
      <w:r>
        <w:rPr>
          <w:spacing w:val="-2"/>
        </w:rPr>
        <w:t xml:space="preserve"> </w:t>
      </w:r>
      <w:r>
        <w:t>призеров</w:t>
      </w:r>
    </w:p>
    <w:p w14:paraId="49200B7E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  <w:tab w:val="left" w:pos="4329"/>
          <w:tab w:val="left" w:pos="4698"/>
          <w:tab w:val="left" w:pos="5796"/>
          <w:tab w:val="left" w:pos="7490"/>
          <w:tab w:val="left" w:pos="8732"/>
          <w:tab w:val="left" w:pos="9106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Спортсмены-победители</w:t>
      </w:r>
      <w:r>
        <w:rPr>
          <w:sz w:val="24"/>
        </w:rPr>
        <w:tab/>
        <w:t>и</w:t>
      </w:r>
      <w:r>
        <w:rPr>
          <w:sz w:val="24"/>
        </w:rPr>
        <w:tab/>
        <w:t>призеры</w:t>
      </w:r>
      <w:r>
        <w:rPr>
          <w:sz w:val="24"/>
        </w:rPr>
        <w:tab/>
        <w:t>награждаются</w:t>
      </w:r>
      <w:r>
        <w:rPr>
          <w:sz w:val="24"/>
        </w:rPr>
        <w:tab/>
        <w:t>медалями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дипломами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степеней.</w:t>
      </w:r>
    </w:p>
    <w:p w14:paraId="6D65B25E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Команды-победители и команды - призеры в командном зачете, в каждом классе, награждаются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дипломами.</w:t>
      </w:r>
    </w:p>
    <w:p w14:paraId="7178B8EE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ВУЗ Абсолютный победитель награждается кубком и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дипломом.</w:t>
      </w:r>
    </w:p>
    <w:p w14:paraId="3F5B7B2C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ind w:left="1526"/>
        <w:rPr>
          <w:sz w:val="24"/>
        </w:rPr>
      </w:pPr>
      <w:r>
        <w:rPr>
          <w:sz w:val="24"/>
        </w:rPr>
        <w:t>Тренер ВУЗа победителя в командном зачете, награждается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дипломом.</w:t>
      </w:r>
    </w:p>
    <w:p w14:paraId="33911270" w14:textId="77777777" w:rsidR="006100EA" w:rsidRDefault="00B735CC">
      <w:pPr>
        <w:pStyle w:val="1"/>
        <w:numPr>
          <w:ilvl w:val="0"/>
          <w:numId w:val="8"/>
        </w:numPr>
        <w:tabs>
          <w:tab w:val="left" w:pos="361"/>
        </w:tabs>
        <w:spacing w:before="204"/>
        <w:ind w:left="3702" w:right="3357" w:hanging="3702"/>
      </w:pPr>
      <w:r>
        <w:t>Условия</w:t>
      </w:r>
      <w:r>
        <w:rPr>
          <w:spacing w:val="-11"/>
        </w:rPr>
        <w:t xml:space="preserve"> </w:t>
      </w:r>
      <w:r>
        <w:t>финансирования</w:t>
      </w:r>
    </w:p>
    <w:p w14:paraId="5F7D2927" w14:textId="77777777" w:rsidR="006100EA" w:rsidRDefault="00B735CC">
      <w:pPr>
        <w:pStyle w:val="a3"/>
        <w:tabs>
          <w:tab w:val="left" w:pos="705"/>
        </w:tabs>
        <w:spacing w:line="273" w:lineRule="exact"/>
        <w:ind w:left="0" w:right="3369" w:firstLine="0"/>
        <w:jc w:val="right"/>
      </w:pPr>
      <w:r>
        <w:t>9.1.</w:t>
      </w:r>
      <w:r>
        <w:tab/>
        <w:t>Финансирование соревнования осуществляется МРО</w:t>
      </w:r>
      <w:r>
        <w:rPr>
          <w:spacing w:val="-19"/>
        </w:rPr>
        <w:t xml:space="preserve"> </w:t>
      </w:r>
      <w:r>
        <w:t>РССС.</w:t>
      </w:r>
    </w:p>
    <w:p w14:paraId="5FA0AE88" w14:textId="77777777" w:rsidR="006100EA" w:rsidRDefault="006100EA">
      <w:pPr>
        <w:pStyle w:val="a3"/>
        <w:ind w:left="0" w:firstLine="0"/>
        <w:jc w:val="left"/>
        <w:rPr>
          <w:sz w:val="26"/>
        </w:rPr>
      </w:pPr>
    </w:p>
    <w:p w14:paraId="325490CB" w14:textId="77777777" w:rsidR="006100EA" w:rsidRDefault="006100EA">
      <w:pPr>
        <w:pStyle w:val="a3"/>
        <w:spacing w:before="5"/>
        <w:ind w:left="0" w:firstLine="0"/>
        <w:jc w:val="left"/>
        <w:rPr>
          <w:sz w:val="34"/>
        </w:rPr>
      </w:pPr>
    </w:p>
    <w:p w14:paraId="7143791C" w14:textId="77777777" w:rsidR="006100EA" w:rsidRDefault="00B735CC">
      <w:pPr>
        <w:pStyle w:val="1"/>
        <w:spacing w:before="1" w:line="240" w:lineRule="auto"/>
        <w:ind w:firstLine="0"/>
      </w:pPr>
      <w:r>
        <w:t>Положение является официальным вызовом на соревнования.</w:t>
      </w:r>
    </w:p>
    <w:sectPr w:rsidR="006100EA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50F5" w14:textId="77777777" w:rsidR="00282D62" w:rsidRDefault="00282D62">
      <w:r>
        <w:separator/>
      </w:r>
    </w:p>
  </w:endnote>
  <w:endnote w:type="continuationSeparator" w:id="0">
    <w:p w14:paraId="798E409E" w14:textId="77777777" w:rsidR="00282D62" w:rsidRDefault="002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5FC" w14:textId="0CD82921" w:rsidR="006100EA" w:rsidRDefault="009D6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1200DB9D" wp14:editId="045D5D7D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10565" cy="1371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2742F" w14:textId="77777777" w:rsidR="006100EA" w:rsidRDefault="00B735C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0D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65pt;margin-top:782.7pt;width:55.95pt;height:10.8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" filled="f" stroked="f">
              <v:textbox inset="0,0,0,0">
                <w:txbxContent>
                  <w:p w14:paraId="0462742F" w14:textId="77777777" w:rsidR="006100EA" w:rsidRDefault="00B735C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C29" w14:textId="77777777" w:rsidR="006100EA" w:rsidRDefault="006100E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8BAE" w14:textId="62BE5991" w:rsidR="006100EA" w:rsidRDefault="009D6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45F5DE6A" wp14:editId="4C0B2605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10565" cy="1371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CEBBC" w14:textId="77777777" w:rsidR="006100EA" w:rsidRDefault="00B735C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5.95pt;height:10.8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" filled="f" stroked="f">
              <v:textbox inset="0,0,0,0">
                <w:txbxContent>
                  <w:p w14:paraId="0C8CEBBC" w14:textId="77777777" w:rsidR="006100EA" w:rsidRDefault="00B735C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496B" w14:textId="77777777" w:rsidR="00282D62" w:rsidRDefault="00282D62">
      <w:r>
        <w:separator/>
      </w:r>
    </w:p>
  </w:footnote>
  <w:footnote w:type="continuationSeparator" w:id="0">
    <w:p w14:paraId="0117595A" w14:textId="77777777" w:rsidR="00282D62" w:rsidRDefault="0028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A21"/>
    <w:multiLevelType w:val="multilevel"/>
    <w:tmpl w:val="6D9A19EC"/>
    <w:lvl w:ilvl="0">
      <w:start w:val="1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CD5195D"/>
    <w:multiLevelType w:val="multilevel"/>
    <w:tmpl w:val="6E3A3758"/>
    <w:lvl w:ilvl="0">
      <w:start w:val="6"/>
      <w:numFmt w:val="decimal"/>
      <w:lvlText w:val="%1"/>
      <w:lvlJc w:val="left"/>
      <w:pPr>
        <w:ind w:left="152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07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34E56B48"/>
    <w:multiLevelType w:val="multilevel"/>
    <w:tmpl w:val="D29428FC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4D7A0539"/>
    <w:multiLevelType w:val="multilevel"/>
    <w:tmpl w:val="31726548"/>
    <w:lvl w:ilvl="0">
      <w:start w:val="7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4EB54D6F"/>
    <w:multiLevelType w:val="hybridMultilevel"/>
    <w:tmpl w:val="AA0AE5E0"/>
    <w:lvl w:ilvl="0" w:tplc="54AEF9EE">
      <w:start w:val="1"/>
      <w:numFmt w:val="decimal"/>
      <w:lvlText w:val="%1."/>
      <w:lvlJc w:val="left"/>
      <w:pPr>
        <w:ind w:left="48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D51C2FA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2" w:tplc="E33C0AB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3" w:tplc="A908127E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4" w:tplc="DB8E889A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5" w:tplc="15EC59A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6" w:tplc="EACAEF3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7" w:tplc="F6968B02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  <w:lvl w:ilvl="8" w:tplc="306642C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CF2D21"/>
    <w:multiLevelType w:val="multilevel"/>
    <w:tmpl w:val="0D76AC80"/>
    <w:lvl w:ilvl="0">
      <w:start w:val="8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63904804"/>
    <w:multiLevelType w:val="multilevel"/>
    <w:tmpl w:val="EE9EB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D5272C"/>
    <w:multiLevelType w:val="multilevel"/>
    <w:tmpl w:val="E3283BB0"/>
    <w:lvl w:ilvl="0">
      <w:start w:val="2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78B04BFF"/>
    <w:multiLevelType w:val="multilevel"/>
    <w:tmpl w:val="6F30EF3E"/>
    <w:lvl w:ilvl="0">
      <w:start w:val="3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EA"/>
    <w:rsid w:val="001367B6"/>
    <w:rsid w:val="00282D62"/>
    <w:rsid w:val="003952D9"/>
    <w:rsid w:val="004E788F"/>
    <w:rsid w:val="006100EA"/>
    <w:rsid w:val="009D61ED"/>
    <w:rsid w:val="00B735CC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97B2"/>
  <w15:docId w15:val="{1802D460-B97F-4303-8EA1-7BA2868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4</cp:revision>
  <dcterms:created xsi:type="dcterms:W3CDTF">2020-11-02T18:29:00Z</dcterms:created>
  <dcterms:modified xsi:type="dcterms:W3CDTF">2022-05-07T18:58:00Z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