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C8" w:rsidRPr="001237C8" w:rsidRDefault="001237C8" w:rsidP="001237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7C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237C8" w:rsidRPr="001237C8" w:rsidRDefault="001237C8" w:rsidP="001237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7C8">
        <w:rPr>
          <w:rFonts w:ascii="Times New Roman" w:hAnsi="Times New Roman" w:cs="Times New Roman"/>
          <w:b/>
          <w:sz w:val="24"/>
          <w:szCs w:val="24"/>
        </w:rPr>
        <w:t>о проведении II Кубка Москвы по Го среди студентов ВУЗов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1.</w:t>
      </w:r>
      <w:r w:rsidRPr="001237C8">
        <w:rPr>
          <w:rFonts w:ascii="Times New Roman" w:hAnsi="Times New Roman" w:cs="Times New Roman"/>
          <w:sz w:val="24"/>
          <w:szCs w:val="24"/>
        </w:rPr>
        <w:tab/>
        <w:t>Цели и задачи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1.1.</w:t>
      </w:r>
      <w:r w:rsidRPr="001237C8">
        <w:rPr>
          <w:rFonts w:ascii="Times New Roman" w:hAnsi="Times New Roman" w:cs="Times New Roman"/>
          <w:sz w:val="24"/>
          <w:szCs w:val="24"/>
        </w:rPr>
        <w:tab/>
        <w:t>Популяризация игры го.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1.2.</w:t>
      </w:r>
      <w:r w:rsidRPr="001237C8">
        <w:rPr>
          <w:rFonts w:ascii="Times New Roman" w:hAnsi="Times New Roman" w:cs="Times New Roman"/>
          <w:sz w:val="24"/>
          <w:szCs w:val="24"/>
        </w:rPr>
        <w:tab/>
        <w:t>Повышение уровня мастерства участников.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1.3.</w:t>
      </w:r>
      <w:r w:rsidRPr="001237C8">
        <w:rPr>
          <w:rFonts w:ascii="Times New Roman" w:hAnsi="Times New Roman" w:cs="Times New Roman"/>
          <w:sz w:val="24"/>
          <w:szCs w:val="24"/>
        </w:rPr>
        <w:tab/>
        <w:t>Выявление победителя и призеров II Кубка Москвы по го среди студентов ВУЗов.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1.4.</w:t>
      </w:r>
      <w:r w:rsidRPr="001237C8">
        <w:rPr>
          <w:rFonts w:ascii="Times New Roman" w:hAnsi="Times New Roman" w:cs="Times New Roman"/>
          <w:sz w:val="24"/>
          <w:szCs w:val="24"/>
        </w:rPr>
        <w:tab/>
        <w:t>Определение кандидатов в студенческую сборную Москвы для участия в российских соревнованиях.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7C8">
        <w:rPr>
          <w:rFonts w:ascii="Times New Roman" w:hAnsi="Times New Roman" w:cs="Times New Roman"/>
          <w:b/>
          <w:sz w:val="24"/>
          <w:szCs w:val="24"/>
        </w:rPr>
        <w:t>2.</w:t>
      </w:r>
      <w:r w:rsidRPr="001237C8">
        <w:rPr>
          <w:rFonts w:ascii="Times New Roman" w:hAnsi="Times New Roman" w:cs="Times New Roman"/>
          <w:b/>
          <w:sz w:val="24"/>
          <w:szCs w:val="24"/>
        </w:rPr>
        <w:tab/>
        <w:t>Руководство соревнованием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2.1.</w:t>
      </w:r>
      <w:r w:rsidRPr="001237C8">
        <w:rPr>
          <w:rFonts w:ascii="Times New Roman" w:hAnsi="Times New Roman" w:cs="Times New Roman"/>
          <w:sz w:val="24"/>
          <w:szCs w:val="24"/>
        </w:rPr>
        <w:tab/>
        <w:t>Проводящими организациями являются Региональная общественная организация «Московская федерация го», Экономический факультет Московского государственного университета имени М.В. Ломоносова, Московское региональное отделение Общероссийской общественной организации «Российский студенческий спортивный союз».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2.2.</w:t>
      </w:r>
      <w:r w:rsidRPr="001237C8">
        <w:rPr>
          <w:rFonts w:ascii="Times New Roman" w:hAnsi="Times New Roman" w:cs="Times New Roman"/>
          <w:sz w:val="24"/>
          <w:szCs w:val="24"/>
        </w:rPr>
        <w:tab/>
        <w:t>Соревнование проходит при поддержке Го клуба ЭФ МГУ (msugo.club), портала «Новости МГУ» (msunews.ru), Общероссийской общественной организации «Российская федерация Го».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2.3.</w:t>
      </w:r>
      <w:r w:rsidRPr="001237C8">
        <w:rPr>
          <w:rFonts w:ascii="Times New Roman" w:hAnsi="Times New Roman" w:cs="Times New Roman"/>
          <w:sz w:val="24"/>
          <w:szCs w:val="24"/>
        </w:rPr>
        <w:tab/>
        <w:t>Непосредственное проведение соревнования возложено на Оргкомитет (директор турнира – М.В. Королева, заместитель директор турнира – Д.А. Кальченко).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2.4.</w:t>
      </w:r>
      <w:r w:rsidRPr="001237C8">
        <w:rPr>
          <w:rFonts w:ascii="Times New Roman" w:hAnsi="Times New Roman" w:cs="Times New Roman"/>
          <w:sz w:val="24"/>
          <w:szCs w:val="24"/>
        </w:rPr>
        <w:tab/>
        <w:t>Главный судья соревнования – М.Ю. Каймин.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7C8">
        <w:rPr>
          <w:rFonts w:ascii="Times New Roman" w:hAnsi="Times New Roman" w:cs="Times New Roman"/>
          <w:b/>
          <w:sz w:val="24"/>
          <w:szCs w:val="24"/>
        </w:rPr>
        <w:t>3.</w:t>
      </w:r>
      <w:r w:rsidRPr="001237C8">
        <w:rPr>
          <w:rFonts w:ascii="Times New Roman" w:hAnsi="Times New Roman" w:cs="Times New Roman"/>
          <w:b/>
          <w:sz w:val="24"/>
          <w:szCs w:val="24"/>
        </w:rPr>
        <w:tab/>
        <w:t>Время и место проведения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3.1.</w:t>
      </w:r>
      <w:r w:rsidRPr="001237C8">
        <w:rPr>
          <w:rFonts w:ascii="Times New Roman" w:hAnsi="Times New Roman" w:cs="Times New Roman"/>
          <w:sz w:val="24"/>
          <w:szCs w:val="24"/>
        </w:rPr>
        <w:tab/>
        <w:t>Соревнование проводится 21-22 марта 2020 года.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3.2.</w:t>
      </w:r>
      <w:r w:rsidRPr="001237C8">
        <w:rPr>
          <w:rFonts w:ascii="Times New Roman" w:hAnsi="Times New Roman" w:cs="Times New Roman"/>
          <w:sz w:val="24"/>
          <w:szCs w:val="24"/>
        </w:rPr>
        <w:tab/>
        <w:t>Предварительные заявки от участников принимаются до 17 марта 2020 года включительно.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3.3.</w:t>
      </w:r>
      <w:r w:rsidRPr="001237C8">
        <w:rPr>
          <w:rFonts w:ascii="Times New Roman" w:hAnsi="Times New Roman" w:cs="Times New Roman"/>
          <w:sz w:val="24"/>
          <w:szCs w:val="24"/>
        </w:rPr>
        <w:tab/>
        <w:t>Место проведения: г. Москва, ул. Ленинские Горы, 1, стр. 46. Экономический факультет МГУ имени М.В. Ломоносова.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7C8">
        <w:rPr>
          <w:rFonts w:ascii="Times New Roman" w:hAnsi="Times New Roman" w:cs="Times New Roman"/>
          <w:b/>
          <w:sz w:val="24"/>
          <w:szCs w:val="24"/>
        </w:rPr>
        <w:t>4.</w:t>
      </w:r>
      <w:r w:rsidRPr="001237C8">
        <w:rPr>
          <w:rFonts w:ascii="Times New Roman" w:hAnsi="Times New Roman" w:cs="Times New Roman"/>
          <w:b/>
          <w:sz w:val="24"/>
          <w:szCs w:val="24"/>
        </w:rPr>
        <w:tab/>
        <w:t>Система проведения и регламент соревнования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4.1.</w:t>
      </w:r>
      <w:r w:rsidRPr="001237C8">
        <w:rPr>
          <w:rFonts w:ascii="Times New Roman" w:hAnsi="Times New Roman" w:cs="Times New Roman"/>
          <w:sz w:val="24"/>
          <w:szCs w:val="24"/>
        </w:rPr>
        <w:tab/>
        <w:t>Турнир проводится по системе Мак-Магона в 6 туров. Правила – японские, коми – 6,5. Выбор цвета во всех партиях – нигири.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4.2.</w:t>
      </w:r>
      <w:r w:rsidRPr="001237C8">
        <w:rPr>
          <w:rFonts w:ascii="Times New Roman" w:hAnsi="Times New Roman" w:cs="Times New Roman"/>
          <w:sz w:val="24"/>
          <w:szCs w:val="24"/>
        </w:rPr>
        <w:tab/>
        <w:t>Контроль времени – 40 минут, японское беёми 2 периода по 30 секунд.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4.3.</w:t>
      </w:r>
      <w:r w:rsidRPr="001237C8">
        <w:rPr>
          <w:rFonts w:ascii="Times New Roman" w:hAnsi="Times New Roman" w:cs="Times New Roman"/>
          <w:sz w:val="24"/>
          <w:szCs w:val="24"/>
        </w:rPr>
        <w:tab/>
        <w:t>В рамках II Кубка Москвы по го среди студентов ВУЗов 22 марта 2020 года проводится однодневный турнир на учебной доске 13х13 среди начинающих игроков. Положение турнира публикуется отдельно.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7C8">
        <w:rPr>
          <w:rFonts w:ascii="Times New Roman" w:hAnsi="Times New Roman" w:cs="Times New Roman"/>
          <w:b/>
          <w:sz w:val="24"/>
          <w:szCs w:val="24"/>
        </w:rPr>
        <w:t>5.</w:t>
      </w:r>
      <w:r w:rsidRPr="001237C8">
        <w:rPr>
          <w:rFonts w:ascii="Times New Roman" w:hAnsi="Times New Roman" w:cs="Times New Roman"/>
          <w:b/>
          <w:sz w:val="24"/>
          <w:szCs w:val="24"/>
        </w:rPr>
        <w:tab/>
        <w:t>Требования к участникам и условия их допуска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5.1.</w:t>
      </w:r>
      <w:r w:rsidRPr="001237C8">
        <w:rPr>
          <w:rFonts w:ascii="Times New Roman" w:hAnsi="Times New Roman" w:cs="Times New Roman"/>
          <w:sz w:val="24"/>
          <w:szCs w:val="24"/>
        </w:rPr>
        <w:tab/>
        <w:t>К участию во II Кубке Москвы по го среди студентов ВУЗов допускаются учащиеся и выпускники 2019 года ВУЗов города Москвы.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ab/>
        <w:t xml:space="preserve">К участию в турнире «вне конкурса» допускаются учащиеся и выпускники 2019 года ВУЗов других городов России, сотрудники и преподаватели МГУ имени М.В. Ломоносова. 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ab/>
        <w:t>Соответствие участника указанным в п.5.1, 5.2 требованиям должны быть подтверждены соответствующими документами (студенческий билет, справка, диплом и т.п.) или копиями документов при очной регистрации перед началом турнира.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7C8">
        <w:rPr>
          <w:rFonts w:ascii="Times New Roman" w:hAnsi="Times New Roman" w:cs="Times New Roman"/>
          <w:b/>
          <w:sz w:val="24"/>
          <w:szCs w:val="24"/>
        </w:rPr>
        <w:t>6.</w:t>
      </w:r>
      <w:r w:rsidRPr="001237C8">
        <w:rPr>
          <w:rFonts w:ascii="Times New Roman" w:hAnsi="Times New Roman" w:cs="Times New Roman"/>
          <w:b/>
          <w:sz w:val="24"/>
          <w:szCs w:val="24"/>
        </w:rPr>
        <w:tab/>
        <w:t xml:space="preserve">Расписание соревнования 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21 марта</w:t>
      </w:r>
      <w:r w:rsidRPr="001237C8">
        <w:rPr>
          <w:rFonts w:ascii="Times New Roman" w:hAnsi="Times New Roman" w:cs="Times New Roman"/>
          <w:sz w:val="24"/>
          <w:szCs w:val="24"/>
        </w:rPr>
        <w:tab/>
        <w:t>22 марта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10:00 – 10:45 – регистрация участников</w:t>
      </w:r>
      <w:r w:rsidRPr="001237C8">
        <w:rPr>
          <w:rFonts w:ascii="Times New Roman" w:hAnsi="Times New Roman" w:cs="Times New Roman"/>
          <w:sz w:val="24"/>
          <w:szCs w:val="24"/>
        </w:rPr>
        <w:tab/>
        <w:t>10:30 – 4 тур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11:00 – церемония открытия</w:t>
      </w:r>
      <w:r w:rsidRPr="001237C8">
        <w:rPr>
          <w:rFonts w:ascii="Times New Roman" w:hAnsi="Times New Roman" w:cs="Times New Roman"/>
          <w:sz w:val="24"/>
          <w:szCs w:val="24"/>
        </w:rPr>
        <w:tab/>
        <w:t>12:30 – перерыв на обед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11:30 – 1 тур</w:t>
      </w:r>
      <w:r w:rsidRPr="001237C8">
        <w:rPr>
          <w:rFonts w:ascii="Times New Roman" w:hAnsi="Times New Roman" w:cs="Times New Roman"/>
          <w:sz w:val="24"/>
          <w:szCs w:val="24"/>
        </w:rPr>
        <w:tab/>
        <w:t>14:00 – 5 тур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13:00 – перерыв на обед</w:t>
      </w:r>
      <w:r w:rsidRPr="001237C8">
        <w:rPr>
          <w:rFonts w:ascii="Times New Roman" w:hAnsi="Times New Roman" w:cs="Times New Roman"/>
          <w:sz w:val="24"/>
          <w:szCs w:val="24"/>
        </w:rPr>
        <w:tab/>
        <w:t>16:00 – 6 тур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14:30 – 2 тур</w:t>
      </w:r>
      <w:r w:rsidRPr="001237C8">
        <w:rPr>
          <w:rFonts w:ascii="Times New Roman" w:hAnsi="Times New Roman" w:cs="Times New Roman"/>
          <w:sz w:val="24"/>
          <w:szCs w:val="24"/>
        </w:rPr>
        <w:tab/>
        <w:t>18:30 – церемония закрытия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16:30 – 3 тур</w:t>
      </w:r>
      <w:r w:rsidRPr="001237C8">
        <w:rPr>
          <w:rFonts w:ascii="Times New Roman" w:hAnsi="Times New Roman" w:cs="Times New Roman"/>
          <w:sz w:val="24"/>
          <w:szCs w:val="24"/>
        </w:rPr>
        <w:tab/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Данное расписание является предварительным и может быть скорректировано Оргкомитетом с соответствующим уведомлением всех участников турнира.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7C8">
        <w:rPr>
          <w:rFonts w:ascii="Times New Roman" w:hAnsi="Times New Roman" w:cs="Times New Roman"/>
          <w:b/>
          <w:sz w:val="24"/>
          <w:szCs w:val="24"/>
        </w:rPr>
        <w:t>7.</w:t>
      </w:r>
      <w:r w:rsidRPr="001237C8">
        <w:rPr>
          <w:rFonts w:ascii="Times New Roman" w:hAnsi="Times New Roman" w:cs="Times New Roman"/>
          <w:b/>
          <w:sz w:val="24"/>
          <w:szCs w:val="24"/>
        </w:rPr>
        <w:tab/>
        <w:t>Определение победителей и награждение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7.1.</w:t>
      </w:r>
      <w:r w:rsidRPr="001237C8">
        <w:rPr>
          <w:rFonts w:ascii="Times New Roman" w:hAnsi="Times New Roman" w:cs="Times New Roman"/>
          <w:sz w:val="24"/>
          <w:szCs w:val="24"/>
        </w:rPr>
        <w:tab/>
        <w:t>Места определяются по следующим показателям: 1) коэффициент Мак-Магона, 2) коэффициент Бухгольца; 3) коэффициент Бергера; 4) личная встреча.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7.2.</w:t>
      </w:r>
      <w:r w:rsidRPr="001237C8">
        <w:rPr>
          <w:rFonts w:ascii="Times New Roman" w:hAnsi="Times New Roman" w:cs="Times New Roman"/>
          <w:sz w:val="24"/>
          <w:szCs w:val="24"/>
        </w:rPr>
        <w:tab/>
        <w:t>Участник, победивший в соревновании, становится обладателем II Кубка Москвы по го среди студентов ВУЗов, награждается медалью и дипломом.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7.3.</w:t>
      </w:r>
      <w:r w:rsidRPr="001237C8">
        <w:rPr>
          <w:rFonts w:ascii="Times New Roman" w:hAnsi="Times New Roman" w:cs="Times New Roman"/>
          <w:sz w:val="24"/>
          <w:szCs w:val="24"/>
        </w:rPr>
        <w:tab/>
        <w:t>Участники, занявшие 2 и 3 места, награждаются медалями и дипломами.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7.4.</w:t>
      </w:r>
      <w:r w:rsidRPr="001237C8">
        <w:rPr>
          <w:rFonts w:ascii="Times New Roman" w:hAnsi="Times New Roman" w:cs="Times New Roman"/>
          <w:sz w:val="24"/>
          <w:szCs w:val="24"/>
        </w:rPr>
        <w:tab/>
        <w:t>Проводится командный зачет по трем лучшим представителям ВУЗов (осреднением мест, занятых игроками).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7.5.</w:t>
      </w:r>
      <w:r w:rsidRPr="001237C8">
        <w:rPr>
          <w:rFonts w:ascii="Times New Roman" w:hAnsi="Times New Roman" w:cs="Times New Roman"/>
          <w:sz w:val="24"/>
          <w:szCs w:val="24"/>
        </w:rPr>
        <w:tab/>
        <w:t>Организаторы имеют право устанавливать дополнительные призы.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7.6.</w:t>
      </w:r>
      <w:r w:rsidRPr="001237C8">
        <w:rPr>
          <w:rFonts w:ascii="Times New Roman" w:hAnsi="Times New Roman" w:cs="Times New Roman"/>
          <w:sz w:val="24"/>
          <w:szCs w:val="24"/>
        </w:rPr>
        <w:tab/>
        <w:t>Оргкомитет оставляет за собой право не вручать призы и наградную атрибутику спортсменам, не пришедшим на церемонию закрытия.</w:t>
      </w:r>
    </w:p>
    <w:p w:rsid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232" w:rsidRPr="001237C8" w:rsidRDefault="007D5232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7C8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1237C8">
        <w:rPr>
          <w:rFonts w:ascii="Times New Roman" w:hAnsi="Times New Roman" w:cs="Times New Roman"/>
          <w:b/>
          <w:sz w:val="24"/>
          <w:szCs w:val="24"/>
        </w:rPr>
        <w:tab/>
        <w:t>Условия финансирования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8.1.</w:t>
      </w:r>
      <w:r w:rsidRPr="001237C8">
        <w:rPr>
          <w:rFonts w:ascii="Times New Roman" w:hAnsi="Times New Roman" w:cs="Times New Roman"/>
          <w:sz w:val="24"/>
          <w:szCs w:val="24"/>
        </w:rPr>
        <w:tab/>
        <w:t>Финансирование II Кубка Москвы по го среди студентов ВУЗов осуществляется за счет средств проводящих организаций и взносов участников.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8.2.</w:t>
      </w:r>
      <w:r w:rsidRPr="001237C8">
        <w:rPr>
          <w:rFonts w:ascii="Times New Roman" w:hAnsi="Times New Roman" w:cs="Times New Roman"/>
          <w:sz w:val="24"/>
          <w:szCs w:val="24"/>
        </w:rPr>
        <w:tab/>
        <w:t>Дополнительное финансирование, связанное с организационными расходами по подготовке и проведению соревнования, несет Российская федерация Го, Московская федерация го.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8.3.</w:t>
      </w:r>
      <w:r w:rsidRPr="001237C8">
        <w:rPr>
          <w:rFonts w:ascii="Times New Roman" w:hAnsi="Times New Roman" w:cs="Times New Roman"/>
          <w:sz w:val="24"/>
          <w:szCs w:val="24"/>
        </w:rPr>
        <w:tab/>
        <w:t>II Кубок Москвы по го среди студентов ВУЗов проходит при поддержке Экономического факультета Московского государственного университета имени М.В. Ломоносова.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8.4.</w:t>
      </w:r>
      <w:r w:rsidRPr="001237C8">
        <w:rPr>
          <w:rFonts w:ascii="Times New Roman" w:hAnsi="Times New Roman" w:cs="Times New Roman"/>
          <w:sz w:val="24"/>
          <w:szCs w:val="24"/>
        </w:rPr>
        <w:tab/>
        <w:t>Расходы по командированию (проезд, питание, размещение) и страхованию участников соревнований обеспечивают командирующие их организации.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7C8">
        <w:rPr>
          <w:rFonts w:ascii="Times New Roman" w:hAnsi="Times New Roman" w:cs="Times New Roman"/>
          <w:b/>
          <w:sz w:val="24"/>
          <w:szCs w:val="24"/>
        </w:rPr>
        <w:t>9.</w:t>
      </w:r>
      <w:r w:rsidRPr="001237C8">
        <w:rPr>
          <w:rFonts w:ascii="Times New Roman" w:hAnsi="Times New Roman" w:cs="Times New Roman"/>
          <w:b/>
          <w:sz w:val="24"/>
          <w:szCs w:val="24"/>
        </w:rPr>
        <w:tab/>
        <w:t>Заявки на участие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9.1.</w:t>
      </w:r>
      <w:r w:rsidRPr="001237C8">
        <w:rPr>
          <w:rFonts w:ascii="Times New Roman" w:hAnsi="Times New Roman" w:cs="Times New Roman"/>
          <w:sz w:val="24"/>
          <w:szCs w:val="24"/>
        </w:rPr>
        <w:tab/>
        <w:t xml:space="preserve">Предварительная регистрация обязательна. Сформированный список зарегистрировавшихся будет передан в ВУЗ для получения разовых пропусков. 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9.2.</w:t>
      </w:r>
      <w:r w:rsidRPr="001237C8">
        <w:rPr>
          <w:rFonts w:ascii="Times New Roman" w:hAnsi="Times New Roman" w:cs="Times New Roman"/>
          <w:sz w:val="24"/>
          <w:szCs w:val="24"/>
        </w:rPr>
        <w:tab/>
        <w:t>Заявки принимаются путем регистрации на официальном сайте РФГ.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9.3.</w:t>
      </w:r>
      <w:r w:rsidRPr="001237C8">
        <w:rPr>
          <w:rFonts w:ascii="Times New Roman" w:hAnsi="Times New Roman" w:cs="Times New Roman"/>
          <w:sz w:val="24"/>
          <w:szCs w:val="24"/>
        </w:rPr>
        <w:tab/>
        <w:t xml:space="preserve">Контактный телефон судейской коллегии +7 …. Контактный телефон оргкомитета +7…, адрес электронной почты …. </w:t>
      </w:r>
    </w:p>
    <w:p w:rsidR="001237C8" w:rsidRPr="001237C8" w:rsidRDefault="001237C8" w:rsidP="00123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37C8">
        <w:rPr>
          <w:rFonts w:ascii="Times New Roman" w:hAnsi="Times New Roman" w:cs="Times New Roman"/>
          <w:sz w:val="24"/>
          <w:szCs w:val="24"/>
        </w:rPr>
        <w:t>9.4.</w:t>
      </w:r>
      <w:r w:rsidRPr="001237C8">
        <w:rPr>
          <w:rFonts w:ascii="Times New Roman" w:hAnsi="Times New Roman" w:cs="Times New Roman"/>
          <w:sz w:val="24"/>
          <w:szCs w:val="24"/>
        </w:rPr>
        <w:tab/>
        <w:t xml:space="preserve">Турнирный взнос составляет …. </w:t>
      </w:r>
    </w:p>
    <w:p w:rsidR="00954A90" w:rsidRPr="001237C8" w:rsidRDefault="001237C8" w:rsidP="00123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7C8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соревнование.</w:t>
      </w:r>
    </w:p>
    <w:sectPr w:rsidR="00954A90" w:rsidRPr="001237C8" w:rsidSect="0050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37C8"/>
    <w:rsid w:val="001237C8"/>
    <w:rsid w:val="003A5BAE"/>
    <w:rsid w:val="00446DAF"/>
    <w:rsid w:val="00505168"/>
    <w:rsid w:val="007D5232"/>
    <w:rsid w:val="00CF0138"/>
    <w:rsid w:val="00FD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Волков -РССС</dc:creator>
  <cp:lastModifiedBy>Алексей Волков -РССС</cp:lastModifiedBy>
  <cp:revision>3</cp:revision>
  <dcterms:created xsi:type="dcterms:W3CDTF">2020-02-25T09:25:00Z</dcterms:created>
  <dcterms:modified xsi:type="dcterms:W3CDTF">2020-02-25T09:25:00Z</dcterms:modified>
</cp:coreProperties>
</file>