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77"/>
        <w:gridCol w:w="5547"/>
      </w:tblGrid>
      <w:tr w:rsidR="00BC588C" w14:paraId="5425A347" w14:textId="77777777">
        <w:trPr>
          <w:trHeight w:val="2324"/>
        </w:trPr>
        <w:tc>
          <w:tcPr>
            <w:tcW w:w="5177" w:type="dxa"/>
          </w:tcPr>
          <w:p w14:paraId="75C98F1C" w14:textId="77777777" w:rsidR="00BC588C" w:rsidRDefault="0000000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14:paraId="50840B99" w14:textId="77777777" w:rsidR="00BC588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  <w:p w14:paraId="74BDD21B" w14:textId="77777777" w:rsidR="00BC588C" w:rsidRDefault="00BC588C">
            <w:pPr>
              <w:pStyle w:val="TableParagraph"/>
              <w:ind w:left="0"/>
              <w:rPr>
                <w:sz w:val="20"/>
              </w:rPr>
            </w:pPr>
          </w:p>
          <w:p w14:paraId="31325ABC" w14:textId="77777777" w:rsidR="00BC588C" w:rsidRDefault="00000000">
            <w:pPr>
              <w:pStyle w:val="TableParagraph"/>
              <w:tabs>
                <w:tab w:val="left" w:pos="2145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Д.А.Звасков</w:t>
            </w:r>
            <w:proofErr w:type="spellEnd"/>
          </w:p>
        </w:tc>
        <w:tc>
          <w:tcPr>
            <w:tcW w:w="5547" w:type="dxa"/>
          </w:tcPr>
          <w:p w14:paraId="73CF9AC3" w14:textId="77777777" w:rsidR="00BC588C" w:rsidRDefault="00000000">
            <w:pPr>
              <w:pStyle w:val="TableParagraph"/>
              <w:spacing w:before="138"/>
              <w:ind w:left="2213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14:paraId="7E711B14" w14:textId="77777777" w:rsidR="00BC588C" w:rsidRDefault="00000000">
            <w:pPr>
              <w:pStyle w:val="TableParagraph"/>
              <w:spacing w:before="1"/>
              <w:ind w:left="2213"/>
              <w:rPr>
                <w:sz w:val="20"/>
              </w:rPr>
            </w:pPr>
            <w:r>
              <w:rPr>
                <w:sz w:val="20"/>
              </w:rPr>
              <w:t>Председатель МРО «РССС»</w:t>
            </w:r>
          </w:p>
          <w:p w14:paraId="5428D25D" w14:textId="77777777" w:rsidR="00BC588C" w:rsidRDefault="00BC588C">
            <w:pPr>
              <w:pStyle w:val="TableParagraph"/>
              <w:ind w:left="0"/>
              <w:rPr>
                <w:sz w:val="20"/>
              </w:rPr>
            </w:pPr>
          </w:p>
          <w:p w14:paraId="3D1B1C9E" w14:textId="35308518" w:rsidR="00BC588C" w:rsidRDefault="00000000">
            <w:pPr>
              <w:pStyle w:val="TableParagraph"/>
              <w:tabs>
                <w:tab w:val="left" w:pos="3917"/>
              </w:tabs>
              <w:ind w:left="221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/С.А.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Пономарёв</w:t>
            </w:r>
          </w:p>
        </w:tc>
      </w:tr>
    </w:tbl>
    <w:p w14:paraId="42F5B861" w14:textId="0782520E" w:rsidR="00BC588C" w:rsidRDefault="00BC588C">
      <w:pPr>
        <w:pStyle w:val="a3"/>
        <w:rPr>
          <w:sz w:val="20"/>
        </w:rPr>
      </w:pPr>
    </w:p>
    <w:p w14:paraId="67AF360E" w14:textId="2D928E05" w:rsidR="00BC588C" w:rsidRDefault="00CE1AB8">
      <w:pPr>
        <w:pStyle w:val="a3"/>
        <w:rPr>
          <w:sz w:val="20"/>
        </w:rPr>
      </w:pPr>
      <w:r>
        <w:rPr>
          <w:noProof/>
          <w:sz w:val="18"/>
        </w:rPr>
        <w:drawing>
          <wp:anchor distT="0" distB="0" distL="114300" distR="114300" simplePos="0" relativeHeight="251661824" behindDoc="0" locked="0" layoutInCell="1" allowOverlap="1" wp14:anchorId="72D0B5B7" wp14:editId="27B4C8FC">
            <wp:simplePos x="0" y="0"/>
            <wp:positionH relativeFrom="margin">
              <wp:posOffset>2336800</wp:posOffset>
            </wp:positionH>
            <wp:positionV relativeFrom="paragraph">
              <wp:posOffset>73025</wp:posOffset>
            </wp:positionV>
            <wp:extent cx="2524125" cy="2524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9A89A" w14:textId="77777777" w:rsidR="00BC588C" w:rsidRDefault="00BC588C">
      <w:pPr>
        <w:pStyle w:val="a3"/>
        <w:rPr>
          <w:sz w:val="20"/>
        </w:rPr>
      </w:pPr>
    </w:p>
    <w:p w14:paraId="3885FCE7" w14:textId="77777777" w:rsidR="00BC588C" w:rsidRDefault="00BC588C">
      <w:pPr>
        <w:pStyle w:val="a3"/>
        <w:rPr>
          <w:sz w:val="20"/>
        </w:rPr>
      </w:pPr>
    </w:p>
    <w:p w14:paraId="07440569" w14:textId="33DA2878" w:rsidR="00BC588C" w:rsidRDefault="00BC588C">
      <w:pPr>
        <w:pStyle w:val="a3"/>
        <w:spacing w:before="11"/>
        <w:rPr>
          <w:sz w:val="18"/>
        </w:rPr>
      </w:pPr>
    </w:p>
    <w:p w14:paraId="5790384D" w14:textId="674FBB1D" w:rsidR="00BC588C" w:rsidRDefault="00BC588C">
      <w:pPr>
        <w:pStyle w:val="a3"/>
        <w:rPr>
          <w:sz w:val="20"/>
        </w:rPr>
      </w:pPr>
    </w:p>
    <w:p w14:paraId="52CCD3CA" w14:textId="5CB813A6" w:rsidR="00BC588C" w:rsidRDefault="00BC588C">
      <w:pPr>
        <w:pStyle w:val="a3"/>
        <w:rPr>
          <w:sz w:val="21"/>
        </w:rPr>
      </w:pPr>
    </w:p>
    <w:p w14:paraId="1CD6B4ED" w14:textId="0874FEEF" w:rsidR="00CE1AB8" w:rsidRDefault="00CE1AB8">
      <w:pPr>
        <w:pStyle w:val="a3"/>
        <w:rPr>
          <w:sz w:val="21"/>
        </w:rPr>
      </w:pPr>
    </w:p>
    <w:p w14:paraId="0B64BA32" w14:textId="3247B973" w:rsidR="00CE1AB8" w:rsidRDefault="00CE1AB8">
      <w:pPr>
        <w:pStyle w:val="a3"/>
        <w:rPr>
          <w:sz w:val="21"/>
        </w:rPr>
      </w:pPr>
    </w:p>
    <w:p w14:paraId="04A24DD8" w14:textId="6190FB82" w:rsidR="00CE1AB8" w:rsidRDefault="00CE1AB8">
      <w:pPr>
        <w:pStyle w:val="a3"/>
        <w:rPr>
          <w:sz w:val="21"/>
        </w:rPr>
      </w:pPr>
    </w:p>
    <w:p w14:paraId="120D923B" w14:textId="2DAF9968" w:rsidR="00CE1AB8" w:rsidRDefault="00CE1AB8">
      <w:pPr>
        <w:pStyle w:val="a3"/>
        <w:rPr>
          <w:sz w:val="21"/>
        </w:rPr>
      </w:pPr>
    </w:p>
    <w:p w14:paraId="449CF88F" w14:textId="77777777" w:rsidR="00CE1AB8" w:rsidRDefault="00CE1AB8">
      <w:pPr>
        <w:pStyle w:val="a3"/>
        <w:rPr>
          <w:sz w:val="21"/>
        </w:rPr>
      </w:pPr>
    </w:p>
    <w:p w14:paraId="5A2D5D40" w14:textId="77777777" w:rsidR="00CE1AB8" w:rsidRDefault="00CE1AB8">
      <w:pPr>
        <w:pStyle w:val="a4"/>
      </w:pPr>
    </w:p>
    <w:p w14:paraId="7658499C" w14:textId="77777777" w:rsidR="00CE1AB8" w:rsidRDefault="00CE1AB8">
      <w:pPr>
        <w:pStyle w:val="a4"/>
      </w:pPr>
    </w:p>
    <w:p w14:paraId="6BFE6996" w14:textId="77777777" w:rsidR="00CE1AB8" w:rsidRDefault="00CE1AB8">
      <w:pPr>
        <w:pStyle w:val="a4"/>
      </w:pPr>
    </w:p>
    <w:p w14:paraId="16E5C2DA" w14:textId="02E39013" w:rsidR="00BC588C" w:rsidRDefault="00CE1AB8">
      <w:pPr>
        <w:pStyle w:val="a4"/>
      </w:pPr>
      <w:r>
        <w:t>Проект п</w:t>
      </w:r>
      <w:r w:rsidR="00000000">
        <w:t>оложени</w:t>
      </w:r>
      <w:r>
        <w:t>я</w:t>
      </w:r>
    </w:p>
    <w:p w14:paraId="0770F034" w14:textId="77777777" w:rsidR="00BC588C" w:rsidRDefault="00000000">
      <w:pPr>
        <w:spacing w:before="1" w:line="242" w:lineRule="auto"/>
        <w:ind w:left="3005" w:right="2510"/>
        <w:jc w:val="center"/>
        <w:rPr>
          <w:i/>
          <w:sz w:val="24"/>
        </w:rPr>
      </w:pPr>
      <w:r>
        <w:rPr>
          <w:i/>
          <w:sz w:val="24"/>
        </w:rPr>
        <w:t>о соревнованиях по теннису (мужчины) в программе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Московских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</w:p>
    <w:p w14:paraId="12BBA78D" w14:textId="7EBEC37B" w:rsidR="00BC588C" w:rsidRDefault="00BC588C">
      <w:pPr>
        <w:pStyle w:val="a3"/>
        <w:rPr>
          <w:i/>
          <w:sz w:val="26"/>
        </w:rPr>
      </w:pPr>
    </w:p>
    <w:p w14:paraId="44178997" w14:textId="77777777" w:rsidR="00BC588C" w:rsidRDefault="00000000">
      <w:pPr>
        <w:pStyle w:val="a3"/>
        <w:spacing w:before="181"/>
        <w:ind w:left="3005" w:right="2424"/>
        <w:jc w:val="center"/>
      </w:pPr>
      <w:r>
        <w:t>(номер-код</w:t>
      </w:r>
      <w:r>
        <w:rPr>
          <w:spacing w:val="-3"/>
        </w:rPr>
        <w:t xml:space="preserve"> </w:t>
      </w:r>
      <w:r>
        <w:t>вида спорта:</w:t>
      </w:r>
      <w:r>
        <w:rPr>
          <w:spacing w:val="1"/>
        </w:rPr>
        <w:t xml:space="preserve"> </w:t>
      </w:r>
      <w:r>
        <w:t>0130042811Я)</w:t>
      </w:r>
    </w:p>
    <w:p w14:paraId="560636A1" w14:textId="77777777" w:rsidR="00BC588C" w:rsidRDefault="00BC588C">
      <w:pPr>
        <w:pStyle w:val="a3"/>
        <w:rPr>
          <w:sz w:val="26"/>
        </w:rPr>
      </w:pPr>
    </w:p>
    <w:p w14:paraId="476A90FC" w14:textId="77777777" w:rsidR="00BC588C" w:rsidRDefault="00BC588C">
      <w:pPr>
        <w:pStyle w:val="a3"/>
        <w:rPr>
          <w:sz w:val="26"/>
        </w:rPr>
      </w:pPr>
    </w:p>
    <w:p w14:paraId="5E48ECDC" w14:textId="77777777" w:rsidR="00BC588C" w:rsidRDefault="00BC588C">
      <w:pPr>
        <w:pStyle w:val="a3"/>
        <w:rPr>
          <w:sz w:val="26"/>
        </w:rPr>
      </w:pPr>
    </w:p>
    <w:p w14:paraId="2EB3A18B" w14:textId="77777777" w:rsidR="00BC588C" w:rsidRDefault="00BC588C">
      <w:pPr>
        <w:pStyle w:val="a3"/>
        <w:rPr>
          <w:sz w:val="26"/>
        </w:rPr>
      </w:pPr>
    </w:p>
    <w:p w14:paraId="3C49215F" w14:textId="77777777" w:rsidR="00BC588C" w:rsidRDefault="00BC588C">
      <w:pPr>
        <w:pStyle w:val="a3"/>
        <w:rPr>
          <w:sz w:val="26"/>
        </w:rPr>
      </w:pPr>
    </w:p>
    <w:p w14:paraId="5C92051D" w14:textId="77777777" w:rsidR="00BC588C" w:rsidRDefault="00BC588C">
      <w:pPr>
        <w:pStyle w:val="a3"/>
        <w:rPr>
          <w:sz w:val="26"/>
        </w:rPr>
      </w:pPr>
    </w:p>
    <w:p w14:paraId="68DB0DF0" w14:textId="77777777" w:rsidR="00BC588C" w:rsidRDefault="00BC588C">
      <w:pPr>
        <w:pStyle w:val="a3"/>
        <w:rPr>
          <w:sz w:val="26"/>
        </w:rPr>
      </w:pPr>
    </w:p>
    <w:p w14:paraId="36B29950" w14:textId="77777777" w:rsidR="00BC588C" w:rsidRDefault="00BC588C">
      <w:pPr>
        <w:pStyle w:val="a3"/>
        <w:rPr>
          <w:sz w:val="26"/>
        </w:rPr>
      </w:pPr>
    </w:p>
    <w:p w14:paraId="7CB065D4" w14:textId="77777777" w:rsidR="00BC588C" w:rsidRDefault="00BC588C">
      <w:pPr>
        <w:pStyle w:val="a3"/>
        <w:rPr>
          <w:sz w:val="26"/>
        </w:rPr>
      </w:pPr>
    </w:p>
    <w:p w14:paraId="163F7911" w14:textId="77777777" w:rsidR="00BC588C" w:rsidRDefault="00BC588C">
      <w:pPr>
        <w:pStyle w:val="a3"/>
        <w:rPr>
          <w:sz w:val="26"/>
        </w:rPr>
      </w:pPr>
    </w:p>
    <w:p w14:paraId="1C144F2E" w14:textId="77777777" w:rsidR="00BC588C" w:rsidRDefault="00BC588C">
      <w:pPr>
        <w:pStyle w:val="a3"/>
        <w:rPr>
          <w:sz w:val="26"/>
        </w:rPr>
      </w:pPr>
    </w:p>
    <w:p w14:paraId="522E4E8F" w14:textId="77777777" w:rsidR="00BC588C" w:rsidRDefault="00BC588C">
      <w:pPr>
        <w:pStyle w:val="a3"/>
        <w:rPr>
          <w:sz w:val="26"/>
        </w:rPr>
      </w:pPr>
    </w:p>
    <w:p w14:paraId="55889C4A" w14:textId="77777777" w:rsidR="00BC588C" w:rsidRDefault="00BC588C">
      <w:pPr>
        <w:pStyle w:val="a3"/>
        <w:rPr>
          <w:sz w:val="26"/>
        </w:rPr>
      </w:pPr>
    </w:p>
    <w:p w14:paraId="74E0A2A3" w14:textId="77777777" w:rsidR="00BC588C" w:rsidRDefault="00BC588C">
      <w:pPr>
        <w:pStyle w:val="a3"/>
        <w:rPr>
          <w:sz w:val="26"/>
        </w:rPr>
      </w:pPr>
    </w:p>
    <w:p w14:paraId="68CC4CA9" w14:textId="7357747D" w:rsidR="00BC588C" w:rsidRPr="00CE1AB8" w:rsidRDefault="00000000">
      <w:pPr>
        <w:spacing w:before="229"/>
        <w:ind w:left="3005" w:right="2417"/>
        <w:jc w:val="center"/>
        <w:rPr>
          <w:i/>
          <w:sz w:val="24"/>
          <w:lang w:val="en-US"/>
        </w:rPr>
      </w:pPr>
      <w:r>
        <w:rPr>
          <w:i/>
          <w:sz w:val="24"/>
        </w:rPr>
        <w:t>г. Москва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</w:t>
      </w:r>
      <w:r w:rsidR="00CE1AB8">
        <w:rPr>
          <w:i/>
          <w:sz w:val="24"/>
        </w:rPr>
        <w:t>4</w:t>
      </w:r>
    </w:p>
    <w:p w14:paraId="00A5DC92" w14:textId="77777777" w:rsidR="00BC588C" w:rsidRDefault="00BC588C">
      <w:pPr>
        <w:pStyle w:val="a3"/>
        <w:rPr>
          <w:i/>
          <w:sz w:val="20"/>
        </w:rPr>
      </w:pPr>
    </w:p>
    <w:p w14:paraId="760B731A" w14:textId="77777777" w:rsidR="00BC588C" w:rsidRDefault="00BC588C">
      <w:pPr>
        <w:pStyle w:val="a3"/>
        <w:rPr>
          <w:i/>
          <w:sz w:val="20"/>
        </w:rPr>
      </w:pPr>
    </w:p>
    <w:p w14:paraId="304B90C7" w14:textId="77777777" w:rsidR="00BC588C" w:rsidRDefault="00BC588C">
      <w:pPr>
        <w:pStyle w:val="a3"/>
        <w:rPr>
          <w:i/>
          <w:sz w:val="20"/>
        </w:rPr>
      </w:pPr>
    </w:p>
    <w:p w14:paraId="5DFDE9B3" w14:textId="77777777" w:rsidR="00BC588C" w:rsidRDefault="00BC588C">
      <w:pPr>
        <w:pStyle w:val="a3"/>
        <w:rPr>
          <w:i/>
          <w:sz w:val="20"/>
        </w:rPr>
      </w:pPr>
    </w:p>
    <w:p w14:paraId="70FB55D6" w14:textId="77777777" w:rsidR="00BC588C" w:rsidRDefault="00BC588C">
      <w:pPr>
        <w:pStyle w:val="a3"/>
        <w:spacing w:before="7"/>
        <w:rPr>
          <w:i/>
          <w:sz w:val="18"/>
        </w:rPr>
      </w:pPr>
    </w:p>
    <w:p w14:paraId="7518DC77" w14:textId="77777777" w:rsidR="00BC588C" w:rsidRDefault="00000000">
      <w:pPr>
        <w:ind w:right="150"/>
        <w:jc w:val="right"/>
        <w:rPr>
          <w:b/>
          <w:sz w:val="16"/>
        </w:rPr>
      </w:pPr>
      <w:r>
        <w:rPr>
          <w:sz w:val="16"/>
        </w:rPr>
        <w:t>Страница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8</w:t>
      </w:r>
    </w:p>
    <w:p w14:paraId="55CEA675" w14:textId="77777777" w:rsidR="00BC588C" w:rsidRDefault="00BC588C">
      <w:pPr>
        <w:jc w:val="right"/>
        <w:rPr>
          <w:sz w:val="16"/>
        </w:rPr>
        <w:sectPr w:rsidR="00BC588C">
          <w:type w:val="continuous"/>
          <w:pgSz w:w="11900" w:h="16840"/>
          <w:pgMar w:top="1000" w:right="700" w:bottom="280" w:left="260" w:header="720" w:footer="720" w:gutter="0"/>
          <w:cols w:space="720"/>
        </w:sectPr>
      </w:pPr>
    </w:p>
    <w:p w14:paraId="73D4BFA0" w14:textId="77777777" w:rsidR="00BC588C" w:rsidRDefault="00000000">
      <w:pPr>
        <w:pStyle w:val="1"/>
        <w:numPr>
          <w:ilvl w:val="0"/>
          <w:numId w:val="12"/>
        </w:numPr>
        <w:tabs>
          <w:tab w:val="left" w:pos="5052"/>
        </w:tabs>
        <w:spacing w:before="61"/>
        <w:ind w:hanging="309"/>
        <w:jc w:val="left"/>
        <w:rPr>
          <w:sz w:val="33"/>
        </w:rPr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43C85742" w14:textId="7D1CDA84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before="304"/>
        <w:ind w:right="144" w:hanging="2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CE1AB8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 образовательных организаций высшего образования города Москвы 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аккредитованных Министерством образования и науки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ВУЗы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заведения.</w:t>
      </w:r>
    </w:p>
    <w:p w14:paraId="77C85BCF" w14:textId="56F7E493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ind w:right="139" w:hanging="20"/>
        <w:jc w:val="both"/>
        <w:rPr>
          <w:sz w:val="24"/>
        </w:rPr>
      </w:pPr>
      <w:r>
        <w:rPr>
          <w:sz w:val="24"/>
        </w:rPr>
        <w:t>Соревнования проводятся согласно Положению о проведении XXXV</w:t>
      </w:r>
      <w:r w:rsidR="00CE1AB8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07.06.2020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№617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изменений).</w:t>
      </w:r>
    </w:p>
    <w:p w14:paraId="5C77166C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ind w:right="139" w:hanging="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Департамента спорта и туризма города Москвы, далее – Москомспорт от</w:t>
      </w:r>
      <w:r>
        <w:rPr>
          <w:spacing w:val="1"/>
          <w:sz w:val="24"/>
        </w:rPr>
        <w:t xml:space="preserve"> </w:t>
      </w:r>
      <w:r>
        <w:rPr>
          <w:sz w:val="24"/>
        </w:rPr>
        <w:t>15.06.2012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191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изменений).</w:t>
      </w:r>
    </w:p>
    <w:p w14:paraId="5FA421BF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before="4" w:line="237" w:lineRule="auto"/>
        <w:ind w:right="141" w:hanging="20"/>
        <w:jc w:val="both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43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3"/>
          <w:sz w:val="24"/>
        </w:rPr>
        <w:t xml:space="preserve"> </w:t>
      </w:r>
      <w:r>
        <w:rPr>
          <w:sz w:val="24"/>
        </w:rPr>
        <w:t>союз»,</w:t>
      </w:r>
      <w:r>
        <w:rPr>
          <w:spacing w:val="48"/>
          <w:sz w:val="24"/>
        </w:rPr>
        <w:t xml:space="preserve"> </w:t>
      </w:r>
      <w:r>
        <w:rPr>
          <w:sz w:val="24"/>
        </w:rPr>
        <w:t>далее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МРО</w:t>
      </w:r>
    </w:p>
    <w:p w14:paraId="36AF8789" w14:textId="77777777" w:rsidR="00BC588C" w:rsidRDefault="00000000">
      <w:pPr>
        <w:pStyle w:val="a3"/>
        <w:spacing w:before="3"/>
        <w:ind w:left="1372" w:right="142"/>
        <w:jc w:val="both"/>
      </w:pPr>
      <w:r>
        <w:t>«РССС», в соответствии с Единым календарным планом физкультурных 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ЕКП</w:t>
      </w:r>
      <w:r>
        <w:rPr>
          <w:spacing w:val="1"/>
        </w:rPr>
        <w:t xml:space="preserve"> </w:t>
      </w:r>
      <w:r>
        <w:t>Москомспорта,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Федерацией</w:t>
      </w:r>
      <w:r>
        <w:rPr>
          <w:spacing w:val="4"/>
        </w:rPr>
        <w:t xml:space="preserve"> </w:t>
      </w:r>
      <w:r>
        <w:t>тенниса</w:t>
      </w:r>
      <w:r>
        <w:rPr>
          <w:spacing w:val="-3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Москвы.</w:t>
      </w:r>
    </w:p>
    <w:p w14:paraId="06EF62DF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line="242" w:lineRule="auto"/>
        <w:ind w:right="142" w:hanging="2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28B0BF28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line="271" w:lineRule="exact"/>
        <w:ind w:left="208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1FA23993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spacing w:before="3" w:line="237" w:lineRule="auto"/>
        <w:ind w:right="143" w:hanging="20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заведений;</w:t>
      </w:r>
    </w:p>
    <w:p w14:paraId="2D87804A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spacing w:before="4"/>
        <w:ind w:right="138" w:hanging="2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42516017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spacing w:line="274" w:lineRule="exact"/>
        <w:ind w:left="20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студентов-теннисистов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Москвы;</w:t>
      </w:r>
    </w:p>
    <w:p w14:paraId="46E01797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spacing w:before="2" w:line="275" w:lineRule="exact"/>
        <w:ind w:left="20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14:paraId="1DF5CF67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ind w:right="139" w:hanging="2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соревнованиях.</w:t>
      </w:r>
    </w:p>
    <w:p w14:paraId="7A226A32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before="4" w:line="237" w:lineRule="auto"/>
        <w:ind w:right="144" w:hanging="20"/>
        <w:jc w:val="both"/>
        <w:rPr>
          <w:sz w:val="24"/>
        </w:rPr>
      </w:pPr>
      <w:r>
        <w:rPr>
          <w:sz w:val="24"/>
        </w:rPr>
        <w:t>В соответствии с настоящим Положением запрещается оказывать 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14:paraId="155100D2" w14:textId="77777777" w:rsidR="00BC588C" w:rsidRDefault="00000000">
      <w:pPr>
        <w:pStyle w:val="a3"/>
        <w:spacing w:before="4"/>
        <w:ind w:left="642" w:right="143" w:firstLine="710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3"/>
        </w:rPr>
        <w:t xml:space="preserve"> </w:t>
      </w:r>
      <w:r>
        <w:t>хотя</w:t>
      </w:r>
      <w:r>
        <w:rPr>
          <w:spacing w:val="3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деяний:</w:t>
      </w:r>
    </w:p>
    <w:p w14:paraId="5F99271E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</w:tabs>
        <w:ind w:right="139" w:hanging="20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других участников или организаторов официального спортивного соревнования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их работников), принуждение или склонение указанных лиц к оказанию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14:paraId="117E97E5" w14:textId="77777777" w:rsidR="00BC588C" w:rsidRDefault="00000000">
      <w:pPr>
        <w:pStyle w:val="a5"/>
        <w:numPr>
          <w:ilvl w:val="2"/>
          <w:numId w:val="11"/>
        </w:numPr>
        <w:tabs>
          <w:tab w:val="left" w:pos="2084"/>
          <w:tab w:val="left" w:pos="3360"/>
          <w:tab w:val="left" w:pos="5084"/>
          <w:tab w:val="left" w:pos="7778"/>
          <w:tab w:val="left" w:pos="9113"/>
        </w:tabs>
        <w:spacing w:before="1"/>
        <w:ind w:left="1353" w:right="140" w:firstLine="0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спортсменами,</w:t>
      </w:r>
      <w:r>
        <w:rPr>
          <w:sz w:val="24"/>
        </w:rPr>
        <w:tab/>
        <w:t xml:space="preserve">спортивными  </w:t>
      </w:r>
      <w:r>
        <w:rPr>
          <w:spacing w:val="11"/>
          <w:sz w:val="24"/>
        </w:rPr>
        <w:t xml:space="preserve"> </w:t>
      </w:r>
      <w:r>
        <w:rPr>
          <w:sz w:val="24"/>
        </w:rPr>
        <w:t>судьями,</w:t>
      </w:r>
      <w:r>
        <w:rPr>
          <w:sz w:val="24"/>
        </w:rPr>
        <w:tab/>
        <w:t>тренерами,</w:t>
      </w:r>
      <w:r>
        <w:rPr>
          <w:sz w:val="24"/>
        </w:rPr>
        <w:tab/>
      </w:r>
      <w:r>
        <w:rPr>
          <w:spacing w:val="-1"/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команд, другими участниками или организаторами официального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5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бумаг,</w:t>
      </w:r>
      <w:r>
        <w:rPr>
          <w:spacing w:val="19"/>
          <w:sz w:val="24"/>
        </w:rPr>
        <w:t xml:space="preserve"> </w:t>
      </w:r>
      <w:r>
        <w:rPr>
          <w:sz w:val="24"/>
        </w:rPr>
        <w:t>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азартных играх в букмекерских конторах и тотализаторах путем заключения пари:</w:t>
      </w:r>
      <w:r>
        <w:rPr>
          <w:spacing w:val="1"/>
          <w:sz w:val="24"/>
        </w:rPr>
        <w:t xml:space="preserve"> </w:t>
      </w:r>
      <w:r>
        <w:rPr>
          <w:sz w:val="24"/>
        </w:rPr>
        <w:t>1.7.2.</w:t>
      </w:r>
      <w:proofErr w:type="gramStart"/>
      <w:r>
        <w:rPr>
          <w:sz w:val="24"/>
        </w:rPr>
        <w:t>1.для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виду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14:paraId="4095F88B" w14:textId="77777777" w:rsidR="00BC588C" w:rsidRDefault="00000000">
      <w:pPr>
        <w:pStyle w:val="a5"/>
        <w:numPr>
          <w:ilvl w:val="3"/>
          <w:numId w:val="11"/>
        </w:numPr>
        <w:tabs>
          <w:tab w:val="left" w:pos="2084"/>
        </w:tabs>
        <w:ind w:right="144" w:hanging="20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спорта, по которым они обеспечивают соблюдение правил вида или видов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546CC9DB" w14:textId="77777777" w:rsidR="00BC588C" w:rsidRDefault="00BC588C">
      <w:pPr>
        <w:jc w:val="both"/>
        <w:rPr>
          <w:sz w:val="24"/>
        </w:rPr>
        <w:sectPr w:rsidR="00BC588C">
          <w:pgSz w:w="11900" w:h="16840"/>
          <w:pgMar w:top="640" w:right="700" w:bottom="280" w:left="260" w:header="720" w:footer="720" w:gutter="0"/>
          <w:cols w:space="720"/>
        </w:sectPr>
      </w:pPr>
    </w:p>
    <w:p w14:paraId="6C88BCD5" w14:textId="77777777" w:rsidR="00BC588C" w:rsidRDefault="00000000">
      <w:pPr>
        <w:pStyle w:val="a5"/>
        <w:numPr>
          <w:ilvl w:val="3"/>
          <w:numId w:val="11"/>
        </w:numPr>
        <w:tabs>
          <w:tab w:val="left" w:pos="2084"/>
        </w:tabs>
        <w:spacing w:before="74"/>
        <w:ind w:right="145" w:hanging="20"/>
        <w:jc w:val="both"/>
        <w:rPr>
          <w:sz w:val="24"/>
        </w:rPr>
      </w:pPr>
      <w:r>
        <w:rPr>
          <w:sz w:val="24"/>
        </w:rPr>
        <w:lastRenderedPageBreak/>
        <w:t>для тренеров - на официальные спортивные соревнования по теннису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54C13542" w14:textId="77777777" w:rsidR="00BC588C" w:rsidRDefault="00000000">
      <w:pPr>
        <w:pStyle w:val="a5"/>
        <w:numPr>
          <w:ilvl w:val="3"/>
          <w:numId w:val="11"/>
        </w:numPr>
        <w:tabs>
          <w:tab w:val="left" w:pos="2084"/>
        </w:tabs>
        <w:ind w:right="140" w:hanging="20"/>
        <w:jc w:val="both"/>
        <w:rPr>
          <w:sz w:val="24"/>
        </w:rPr>
      </w:pPr>
      <w:r>
        <w:rPr>
          <w:sz w:val="24"/>
        </w:rPr>
        <w:t>для руководителей спортивных команд - на официальные спортивные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14:paraId="132504D0" w14:textId="77777777" w:rsidR="00BC588C" w:rsidRDefault="00000000">
      <w:pPr>
        <w:pStyle w:val="a5"/>
        <w:numPr>
          <w:ilvl w:val="3"/>
          <w:numId w:val="11"/>
        </w:numPr>
        <w:tabs>
          <w:tab w:val="left" w:pos="2084"/>
        </w:tabs>
        <w:ind w:right="144" w:hanging="20"/>
        <w:jc w:val="both"/>
        <w:rPr>
          <w:sz w:val="24"/>
        </w:rPr>
      </w:pPr>
      <w:r>
        <w:rPr>
          <w:sz w:val="24"/>
        </w:rPr>
        <w:t>для других участников официальных спортивных соревнований -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теннису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 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0E365F41" w14:textId="77777777" w:rsidR="00BC588C" w:rsidRDefault="00000000">
      <w:pPr>
        <w:pStyle w:val="a5"/>
        <w:numPr>
          <w:ilvl w:val="3"/>
          <w:numId w:val="11"/>
        </w:numPr>
        <w:tabs>
          <w:tab w:val="left" w:pos="2084"/>
        </w:tabs>
        <w:spacing w:before="3" w:line="237" w:lineRule="auto"/>
        <w:ind w:right="146" w:hanging="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агентов -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теннису,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56F10339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spacing w:before="3"/>
        <w:ind w:right="139" w:hanging="20"/>
        <w:jc w:val="both"/>
        <w:rPr>
          <w:sz w:val="24"/>
        </w:rPr>
      </w:pP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 и борьба с ним осуществляются в соответствии с 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Российской Федерации, иными нормативными правовыми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федерациями.</w:t>
      </w:r>
    </w:p>
    <w:p w14:paraId="77158DE7" w14:textId="77777777" w:rsidR="00BC588C" w:rsidRDefault="00000000">
      <w:pPr>
        <w:pStyle w:val="a5"/>
        <w:numPr>
          <w:ilvl w:val="1"/>
          <w:numId w:val="11"/>
        </w:numPr>
        <w:tabs>
          <w:tab w:val="left" w:pos="2084"/>
        </w:tabs>
        <w:ind w:right="141" w:hanging="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ВУЗов.</w:t>
      </w:r>
    </w:p>
    <w:p w14:paraId="10F1BBD9" w14:textId="77777777" w:rsidR="00BC588C" w:rsidRDefault="00BC588C">
      <w:pPr>
        <w:pStyle w:val="a3"/>
        <w:rPr>
          <w:sz w:val="26"/>
        </w:rPr>
      </w:pPr>
    </w:p>
    <w:p w14:paraId="24C04116" w14:textId="77777777" w:rsidR="00BC588C" w:rsidRDefault="00BC588C">
      <w:pPr>
        <w:pStyle w:val="a3"/>
        <w:spacing w:before="7"/>
        <w:rPr>
          <w:sz w:val="22"/>
        </w:rPr>
      </w:pPr>
    </w:p>
    <w:p w14:paraId="7E8DA6E1" w14:textId="77777777" w:rsidR="00BC588C" w:rsidRDefault="00000000">
      <w:pPr>
        <w:pStyle w:val="1"/>
        <w:numPr>
          <w:ilvl w:val="0"/>
          <w:numId w:val="12"/>
        </w:numPr>
        <w:tabs>
          <w:tab w:val="left" w:pos="3947"/>
        </w:tabs>
        <w:ind w:left="3946" w:hanging="36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организаторов</w:t>
      </w:r>
    </w:p>
    <w:p w14:paraId="1B48074B" w14:textId="77777777" w:rsidR="00BC588C" w:rsidRDefault="00BC588C">
      <w:pPr>
        <w:pStyle w:val="a3"/>
        <w:spacing w:before="5"/>
        <w:rPr>
          <w:b/>
          <w:sz w:val="27"/>
        </w:rPr>
      </w:pPr>
    </w:p>
    <w:p w14:paraId="354C7DF8" w14:textId="77777777" w:rsidR="00BC588C" w:rsidRDefault="00000000">
      <w:pPr>
        <w:pStyle w:val="a5"/>
        <w:numPr>
          <w:ilvl w:val="1"/>
          <w:numId w:val="10"/>
        </w:numPr>
        <w:tabs>
          <w:tab w:val="left" w:pos="2084"/>
        </w:tabs>
        <w:ind w:right="142" w:hanging="20"/>
        <w:jc w:val="both"/>
        <w:rPr>
          <w:sz w:val="24"/>
        </w:rPr>
      </w:pPr>
      <w:r>
        <w:rPr>
          <w:sz w:val="24"/>
        </w:rPr>
        <w:t>Совет ректоров ВУЗов Москвы и Московской области, Департамент спорта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 далее – «Совет ректоров» «Москомспорт» и МРО «РССС» определяют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Игр.</w:t>
      </w:r>
    </w:p>
    <w:p w14:paraId="52897600" w14:textId="77777777" w:rsidR="00BC588C" w:rsidRDefault="00000000">
      <w:pPr>
        <w:pStyle w:val="a5"/>
        <w:numPr>
          <w:ilvl w:val="1"/>
          <w:numId w:val="10"/>
        </w:numPr>
        <w:tabs>
          <w:tab w:val="left" w:pos="2084"/>
        </w:tabs>
        <w:spacing w:before="5" w:line="237" w:lineRule="auto"/>
        <w:ind w:right="145" w:hanging="20"/>
        <w:jc w:val="both"/>
        <w:rPr>
          <w:sz w:val="24"/>
        </w:rPr>
      </w:pPr>
      <w:r>
        <w:rPr>
          <w:sz w:val="24"/>
        </w:rPr>
        <w:t>МРО «РССС» совместно с главным судьей соревнований по теннису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7E80AED8" w14:textId="7F08C785" w:rsidR="00BC588C" w:rsidRDefault="00000000">
      <w:pPr>
        <w:pStyle w:val="a5"/>
        <w:numPr>
          <w:ilvl w:val="2"/>
          <w:numId w:val="10"/>
        </w:numPr>
        <w:tabs>
          <w:tab w:val="left" w:pos="2012"/>
        </w:tabs>
        <w:spacing w:before="3" w:line="275" w:lineRule="exact"/>
        <w:ind w:hanging="664"/>
        <w:jc w:val="both"/>
        <w:rPr>
          <w:sz w:val="24"/>
        </w:rPr>
      </w:pPr>
      <w:r>
        <w:rPr>
          <w:sz w:val="24"/>
        </w:rPr>
        <w:t>Главный судья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color w:val="1F2023"/>
          <w:sz w:val="24"/>
        </w:rPr>
        <w:t>V</w:t>
      </w:r>
      <w:r w:rsidR="00CE1AB8">
        <w:rPr>
          <w:color w:val="1F2023"/>
          <w:sz w:val="24"/>
          <w:lang w:val="en-US"/>
        </w:rPr>
        <w:t>I</w:t>
      </w:r>
      <w:r>
        <w:rPr>
          <w:color w:val="1F2023"/>
          <w:spacing w:val="-2"/>
          <w:sz w:val="24"/>
        </w:rPr>
        <w:t xml:space="preserve"> </w:t>
      </w:r>
      <w:r>
        <w:rPr>
          <w:sz w:val="24"/>
        </w:rPr>
        <w:t>МССИ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З.А.Звасков</w:t>
      </w:r>
      <w:proofErr w:type="spellEnd"/>
      <w:r>
        <w:rPr>
          <w:sz w:val="24"/>
        </w:rPr>
        <w:t>.</w:t>
      </w:r>
    </w:p>
    <w:p w14:paraId="29C0944C" w14:textId="77777777" w:rsidR="00BC588C" w:rsidRDefault="00000000">
      <w:pPr>
        <w:pStyle w:val="a5"/>
        <w:numPr>
          <w:ilvl w:val="1"/>
          <w:numId w:val="10"/>
        </w:numPr>
        <w:tabs>
          <w:tab w:val="left" w:pos="2084"/>
        </w:tabs>
        <w:ind w:right="144" w:hanging="20"/>
        <w:jc w:val="both"/>
        <w:rPr>
          <w:sz w:val="24"/>
        </w:rPr>
      </w:pPr>
      <w:r>
        <w:rPr>
          <w:sz w:val="24"/>
        </w:rPr>
        <w:t>Распределение иных прав и обязанностей, включая ответственность за 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МРО</w:t>
      </w:r>
      <w:r>
        <w:rPr>
          <w:spacing w:val="2"/>
          <w:sz w:val="24"/>
        </w:rPr>
        <w:t xml:space="preserve"> </w:t>
      </w:r>
      <w:r>
        <w:rPr>
          <w:sz w:val="24"/>
        </w:rPr>
        <w:t>«РССС»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14:paraId="5C05FCF4" w14:textId="77777777" w:rsidR="00BC588C" w:rsidRDefault="00BC588C">
      <w:pPr>
        <w:pStyle w:val="a3"/>
        <w:rPr>
          <w:sz w:val="26"/>
        </w:rPr>
      </w:pPr>
    </w:p>
    <w:p w14:paraId="6CC5F235" w14:textId="77777777" w:rsidR="00BC588C" w:rsidRDefault="00BC588C">
      <w:pPr>
        <w:pStyle w:val="a3"/>
        <w:spacing w:before="3"/>
        <w:rPr>
          <w:sz w:val="22"/>
        </w:rPr>
      </w:pPr>
    </w:p>
    <w:p w14:paraId="00E9C5BB" w14:textId="77777777" w:rsidR="00BC588C" w:rsidRDefault="00000000">
      <w:pPr>
        <w:pStyle w:val="1"/>
        <w:numPr>
          <w:ilvl w:val="0"/>
          <w:numId w:val="12"/>
        </w:numPr>
        <w:tabs>
          <w:tab w:val="left" w:pos="3644"/>
        </w:tabs>
        <w:ind w:left="3643" w:hanging="361"/>
        <w:jc w:val="left"/>
      </w:pP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</w:t>
      </w:r>
    </w:p>
    <w:p w14:paraId="23534EC2" w14:textId="77777777" w:rsidR="00BC588C" w:rsidRDefault="00BC588C">
      <w:pPr>
        <w:pStyle w:val="a3"/>
        <w:spacing w:before="8"/>
        <w:rPr>
          <w:b/>
          <w:sz w:val="23"/>
        </w:rPr>
      </w:pPr>
    </w:p>
    <w:p w14:paraId="4E012851" w14:textId="2AC3E1CC" w:rsidR="00BC588C" w:rsidRDefault="00000000">
      <w:pPr>
        <w:pStyle w:val="a5"/>
        <w:numPr>
          <w:ilvl w:val="1"/>
          <w:numId w:val="9"/>
        </w:numPr>
        <w:tabs>
          <w:tab w:val="left" w:pos="1849"/>
        </w:tabs>
        <w:spacing w:line="242" w:lineRule="auto"/>
        <w:ind w:right="148" w:firstLine="720"/>
        <w:jc w:val="both"/>
        <w:rPr>
          <w:sz w:val="24"/>
        </w:rPr>
      </w:pPr>
      <w:r>
        <w:rPr>
          <w:sz w:val="24"/>
        </w:rPr>
        <w:t>Сроки проведения соревнований:</w:t>
      </w:r>
      <w:r w:rsidR="00CE1AB8" w:rsidRPr="00CE1AB8">
        <w:rPr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Календарю соревнований,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теннису.</w:t>
      </w:r>
    </w:p>
    <w:p w14:paraId="1D74877A" w14:textId="77777777" w:rsidR="00BC588C" w:rsidRDefault="00000000">
      <w:pPr>
        <w:pStyle w:val="a5"/>
        <w:numPr>
          <w:ilvl w:val="1"/>
          <w:numId w:val="9"/>
        </w:numPr>
        <w:tabs>
          <w:tab w:val="left" w:pos="1911"/>
        </w:tabs>
        <w:spacing w:line="271" w:lineRule="exact"/>
        <w:ind w:left="1910" w:hanging="549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1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17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18"/>
          <w:sz w:val="24"/>
        </w:rPr>
        <w:t xml:space="preserve"> </w:t>
      </w:r>
      <w:r>
        <w:rPr>
          <w:sz w:val="24"/>
        </w:rPr>
        <w:t>на</w:t>
      </w:r>
      <w:r>
        <w:rPr>
          <w:spacing w:val="11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17"/>
          <w:sz w:val="24"/>
        </w:rPr>
        <w:t xml:space="preserve"> </w:t>
      </w:r>
      <w:r>
        <w:rPr>
          <w:sz w:val="24"/>
        </w:rPr>
        <w:t>mrsss.ru</w:t>
      </w:r>
      <w:r>
        <w:rPr>
          <w:spacing w:val="118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mrsss.nagradion.ru</w:t>
      </w:r>
      <w:r>
        <w:rPr>
          <w:spacing w:val="61"/>
          <w:sz w:val="24"/>
        </w:rPr>
        <w:t xml:space="preserve"> </w:t>
      </w:r>
      <w:r>
        <w:rPr>
          <w:sz w:val="24"/>
        </w:rPr>
        <w:t>(раздел</w:t>
      </w:r>
    </w:p>
    <w:p w14:paraId="1A7E1F9A" w14:textId="57023E5B" w:rsidR="00BC588C" w:rsidRDefault="00000000">
      <w:pPr>
        <w:pStyle w:val="a3"/>
        <w:spacing w:before="5" w:line="237" w:lineRule="auto"/>
        <w:ind w:left="642" w:right="142"/>
        <w:jc w:val="both"/>
      </w:pPr>
      <w:r>
        <w:t>«Турниры» - «Сезон 202</w:t>
      </w:r>
      <w:r w:rsidR="00CE1AB8" w:rsidRPr="00CE1AB8">
        <w:t>3</w:t>
      </w:r>
      <w:r>
        <w:t>/202</w:t>
      </w:r>
      <w:r w:rsidR="00CE1AB8" w:rsidRPr="00CE1AB8">
        <w:t>4</w:t>
      </w:r>
      <w:r>
        <w:t>» - «Спортивные игры» - «Теннис»), не позднее 24 часов до начала</w:t>
      </w:r>
      <w:r>
        <w:rPr>
          <w:spacing w:val="1"/>
        </w:rPr>
        <w:t xml:space="preserve"> </w:t>
      </w:r>
      <w:r>
        <w:t>игрового</w:t>
      </w:r>
      <w:r>
        <w:rPr>
          <w:spacing w:val="6"/>
        </w:rPr>
        <w:t xml:space="preserve"> </w:t>
      </w:r>
      <w:r>
        <w:t>дня.</w:t>
      </w:r>
    </w:p>
    <w:p w14:paraId="738F06F9" w14:textId="1E1DB373" w:rsidR="00BC588C" w:rsidRDefault="00000000">
      <w:pPr>
        <w:pStyle w:val="a5"/>
        <w:numPr>
          <w:ilvl w:val="1"/>
          <w:numId w:val="9"/>
        </w:numPr>
        <w:tabs>
          <w:tab w:val="left" w:pos="1829"/>
        </w:tabs>
        <w:spacing w:before="4"/>
        <w:ind w:right="145" w:firstLine="720"/>
        <w:jc w:val="both"/>
        <w:rPr>
          <w:sz w:val="24"/>
        </w:rPr>
      </w:pPr>
      <w:r>
        <w:rPr>
          <w:sz w:val="24"/>
        </w:rPr>
        <w:t>Мандатная комиссия состоится по адресу: 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Красноказарменная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М201.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жеребьёвка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14:paraId="510B68DB" w14:textId="77777777" w:rsidR="00BC588C" w:rsidRDefault="00000000">
      <w:pPr>
        <w:pStyle w:val="a5"/>
        <w:numPr>
          <w:ilvl w:val="1"/>
          <w:numId w:val="9"/>
        </w:numPr>
        <w:tabs>
          <w:tab w:val="left" w:pos="1801"/>
        </w:tabs>
        <w:spacing w:line="274" w:lineRule="exact"/>
        <w:ind w:left="1800" w:hanging="453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соревнований:</w:t>
      </w:r>
      <w:r>
        <w:rPr>
          <w:spacing w:val="17"/>
          <w:sz w:val="24"/>
        </w:rPr>
        <w:t xml:space="preserve"> </w:t>
      </w:r>
      <w:r>
        <w:rPr>
          <w:sz w:val="24"/>
        </w:rPr>
        <w:t>Теннисный</w:t>
      </w:r>
      <w:r>
        <w:rPr>
          <w:spacing w:val="1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спорта</w:t>
      </w:r>
    </w:p>
    <w:p w14:paraId="3DC270B3" w14:textId="77777777" w:rsidR="00BC588C" w:rsidRDefault="00000000">
      <w:pPr>
        <w:pStyle w:val="a3"/>
        <w:spacing w:before="2"/>
        <w:ind w:left="642"/>
        <w:jc w:val="both"/>
      </w:pPr>
      <w:r>
        <w:t>«ГЦОЛИФК»</w:t>
      </w:r>
      <w:r>
        <w:rPr>
          <w:spacing w:val="-6"/>
        </w:rPr>
        <w:t xml:space="preserve"> </w:t>
      </w:r>
      <w:r>
        <w:t>Москва, Сиреневый бульвар, дом</w:t>
      </w:r>
      <w:r>
        <w:rPr>
          <w:spacing w:val="-5"/>
        </w:rPr>
        <w:t xml:space="preserve"> </w:t>
      </w:r>
      <w:r>
        <w:t>4.</w:t>
      </w:r>
    </w:p>
    <w:p w14:paraId="676A6661" w14:textId="77777777" w:rsidR="00BC588C" w:rsidRDefault="00BC588C">
      <w:pPr>
        <w:pStyle w:val="a3"/>
        <w:spacing w:before="10"/>
        <w:rPr>
          <w:sz w:val="27"/>
        </w:rPr>
      </w:pPr>
    </w:p>
    <w:p w14:paraId="77E691E5" w14:textId="77777777" w:rsidR="00BC588C" w:rsidRDefault="00000000">
      <w:pPr>
        <w:pStyle w:val="1"/>
        <w:numPr>
          <w:ilvl w:val="0"/>
          <w:numId w:val="12"/>
        </w:numPr>
        <w:tabs>
          <w:tab w:val="left" w:pos="2626"/>
        </w:tabs>
        <w:spacing w:before="1"/>
        <w:ind w:left="2625" w:hanging="284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 и</w:t>
      </w:r>
      <w:r>
        <w:rPr>
          <w:spacing w:val="-5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</w:p>
    <w:p w14:paraId="6377E54A" w14:textId="77777777" w:rsidR="00BC588C" w:rsidRDefault="00BC588C">
      <w:pPr>
        <w:pStyle w:val="a3"/>
        <w:spacing w:before="8"/>
        <w:rPr>
          <w:b/>
          <w:sz w:val="35"/>
        </w:rPr>
      </w:pPr>
    </w:p>
    <w:p w14:paraId="09A445B1" w14:textId="77777777" w:rsidR="00BC588C" w:rsidRDefault="00000000">
      <w:pPr>
        <w:pStyle w:val="a5"/>
        <w:numPr>
          <w:ilvl w:val="1"/>
          <w:numId w:val="8"/>
        </w:numPr>
        <w:tabs>
          <w:tab w:val="left" w:pos="1801"/>
        </w:tabs>
        <w:spacing w:line="242" w:lineRule="auto"/>
        <w:ind w:right="141" w:firstLine="705"/>
        <w:jc w:val="both"/>
        <w:rPr>
          <w:sz w:val="24"/>
        </w:rPr>
      </w:pPr>
      <w:r>
        <w:rPr>
          <w:sz w:val="24"/>
        </w:rPr>
        <w:t>Соревнования проводятся по Правилам игры в теннис и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27"/>
          <w:sz w:val="24"/>
        </w:rPr>
        <w:t xml:space="preserve"> </w:t>
      </w:r>
      <w:r>
        <w:rPr>
          <w:sz w:val="24"/>
        </w:rPr>
        <w:t>Все</w:t>
      </w:r>
      <w:r>
        <w:rPr>
          <w:spacing w:val="27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31"/>
          <w:sz w:val="24"/>
        </w:rPr>
        <w:t xml:space="preserve"> </w:t>
      </w:r>
      <w:r>
        <w:rPr>
          <w:sz w:val="24"/>
        </w:rPr>
        <w:t>тренеры,</w:t>
      </w:r>
      <w:r>
        <w:rPr>
          <w:spacing w:val="26"/>
          <w:sz w:val="24"/>
        </w:rPr>
        <w:t xml:space="preserve"> </w:t>
      </w:r>
      <w:r>
        <w:rPr>
          <w:sz w:val="24"/>
        </w:rPr>
        <w:t>судьи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иные</w:t>
      </w:r>
      <w:r>
        <w:rPr>
          <w:spacing w:val="27"/>
          <w:sz w:val="24"/>
        </w:rPr>
        <w:t xml:space="preserve"> </w:t>
      </w:r>
      <w:r>
        <w:rPr>
          <w:sz w:val="24"/>
        </w:rPr>
        <w:t>лица,</w:t>
      </w:r>
      <w:r>
        <w:rPr>
          <w:spacing w:val="31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матчах</w:t>
      </w:r>
    </w:p>
    <w:p w14:paraId="7E1249CD" w14:textId="77777777" w:rsidR="00BC588C" w:rsidRDefault="00BC588C">
      <w:pPr>
        <w:spacing w:line="242" w:lineRule="auto"/>
        <w:jc w:val="both"/>
        <w:rPr>
          <w:sz w:val="24"/>
        </w:rPr>
        <w:sectPr w:rsidR="00BC588C">
          <w:pgSz w:w="11900" w:h="16840"/>
          <w:pgMar w:top="620" w:right="700" w:bottom="280" w:left="260" w:header="720" w:footer="720" w:gutter="0"/>
          <w:cols w:space="720"/>
        </w:sectPr>
      </w:pPr>
    </w:p>
    <w:p w14:paraId="1EA627A6" w14:textId="77777777" w:rsidR="00BC588C" w:rsidRDefault="00000000">
      <w:pPr>
        <w:pStyle w:val="a3"/>
        <w:spacing w:before="76" w:line="237" w:lineRule="auto"/>
        <w:ind w:left="642"/>
      </w:pPr>
      <w:r>
        <w:lastRenderedPageBreak/>
        <w:t>Соревнований,</w:t>
      </w:r>
      <w:r>
        <w:rPr>
          <w:spacing w:val="45"/>
        </w:rPr>
        <w:t xml:space="preserve"> </w:t>
      </w:r>
      <w:r>
        <w:t>обязаны</w:t>
      </w:r>
      <w:r>
        <w:rPr>
          <w:spacing w:val="48"/>
        </w:rPr>
        <w:t xml:space="preserve"> </w:t>
      </w:r>
      <w:r>
        <w:t>знать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теннис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нормы</w:t>
      </w:r>
      <w:r>
        <w:rPr>
          <w:spacing w:val="43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Положения.</w:t>
      </w:r>
    </w:p>
    <w:p w14:paraId="674BCD9D" w14:textId="77777777" w:rsidR="00BC588C" w:rsidRDefault="00000000">
      <w:pPr>
        <w:pStyle w:val="a5"/>
        <w:numPr>
          <w:ilvl w:val="1"/>
          <w:numId w:val="8"/>
        </w:numPr>
        <w:tabs>
          <w:tab w:val="left" w:pos="1786"/>
        </w:tabs>
        <w:spacing w:before="3" w:line="275" w:lineRule="exact"/>
        <w:ind w:left="1785" w:hanging="424"/>
        <w:rPr>
          <w:sz w:val="24"/>
        </w:rPr>
      </w:pP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лично-командные.</w:t>
      </w:r>
    </w:p>
    <w:p w14:paraId="621BF6B8" w14:textId="77777777" w:rsidR="00BC588C" w:rsidRDefault="00000000">
      <w:pPr>
        <w:pStyle w:val="a5"/>
        <w:numPr>
          <w:ilvl w:val="1"/>
          <w:numId w:val="8"/>
        </w:numPr>
        <w:tabs>
          <w:tab w:val="left" w:pos="1786"/>
        </w:tabs>
        <w:spacing w:line="275" w:lineRule="exact"/>
        <w:ind w:left="1785" w:hanging="424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 олимпийской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системе.</w:t>
      </w:r>
    </w:p>
    <w:p w14:paraId="65D4E641" w14:textId="77777777" w:rsidR="00BC588C" w:rsidRDefault="00000000">
      <w:pPr>
        <w:pStyle w:val="a5"/>
        <w:numPr>
          <w:ilvl w:val="1"/>
          <w:numId w:val="8"/>
        </w:numPr>
        <w:tabs>
          <w:tab w:val="left" w:pos="1786"/>
        </w:tabs>
        <w:spacing w:before="3" w:line="275" w:lineRule="exact"/>
        <w:ind w:left="1785" w:hanging="424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участников:</w:t>
      </w:r>
    </w:p>
    <w:p w14:paraId="33923DA8" w14:textId="77777777" w:rsidR="00BC588C" w:rsidRDefault="00000000">
      <w:pPr>
        <w:pStyle w:val="a5"/>
        <w:numPr>
          <w:ilvl w:val="2"/>
          <w:numId w:val="8"/>
        </w:numPr>
        <w:tabs>
          <w:tab w:val="left" w:pos="1969"/>
        </w:tabs>
        <w:spacing w:line="275" w:lineRule="exact"/>
        <w:ind w:hanging="607"/>
        <w:rPr>
          <w:sz w:val="24"/>
        </w:rPr>
      </w:pP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 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14:paraId="0C541B0B" w14:textId="77777777" w:rsidR="00BC588C" w:rsidRDefault="00000000">
      <w:pPr>
        <w:pStyle w:val="a5"/>
        <w:numPr>
          <w:ilvl w:val="2"/>
          <w:numId w:val="8"/>
        </w:numPr>
        <w:tabs>
          <w:tab w:val="left" w:pos="1969"/>
        </w:tabs>
        <w:spacing w:before="3" w:line="275" w:lineRule="exact"/>
        <w:ind w:hanging="607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участников:</w:t>
      </w:r>
    </w:p>
    <w:p w14:paraId="119E33A4" w14:textId="77777777" w:rsidR="00BC588C" w:rsidRDefault="00000000">
      <w:pPr>
        <w:pStyle w:val="a3"/>
        <w:tabs>
          <w:tab w:val="left" w:pos="3398"/>
        </w:tabs>
        <w:spacing w:line="242" w:lineRule="auto"/>
        <w:ind w:left="1362" w:right="5944"/>
      </w:pPr>
      <w:r>
        <w:t>Одиночный разряд - 32 спортсмена</w:t>
      </w:r>
      <w:r>
        <w:rPr>
          <w:spacing w:val="-57"/>
        </w:rPr>
        <w:t xml:space="preserve"> </w:t>
      </w:r>
      <w:r>
        <w:t>Парный</w:t>
      </w:r>
      <w:r>
        <w:rPr>
          <w:spacing w:val="3"/>
        </w:rPr>
        <w:t xml:space="preserve"> </w:t>
      </w:r>
      <w:r>
        <w:t>разряд</w:t>
      </w:r>
      <w:r>
        <w:tab/>
        <w:t>-</w:t>
      </w:r>
      <w:r>
        <w:rPr>
          <w:spacing w:val="-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пар</w:t>
      </w:r>
    </w:p>
    <w:p w14:paraId="7D2FC85B" w14:textId="77777777" w:rsidR="00BC588C" w:rsidRDefault="00000000">
      <w:pPr>
        <w:pStyle w:val="a5"/>
        <w:numPr>
          <w:ilvl w:val="1"/>
          <w:numId w:val="8"/>
        </w:numPr>
        <w:tabs>
          <w:tab w:val="left" w:pos="1820"/>
        </w:tabs>
        <w:spacing w:line="242" w:lineRule="auto"/>
        <w:ind w:left="657" w:right="140" w:firstLine="705"/>
        <w:jc w:val="both"/>
        <w:rPr>
          <w:sz w:val="24"/>
        </w:rPr>
      </w:pPr>
      <w:r>
        <w:rPr>
          <w:sz w:val="24"/>
        </w:rPr>
        <w:t>Главный судья, совместно с МРО РССС определяет «посевной лист»,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46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44"/>
          <w:sz w:val="24"/>
        </w:rPr>
        <w:t xml:space="preserve"> </w:t>
      </w:r>
      <w:r>
        <w:rPr>
          <w:sz w:val="24"/>
        </w:rPr>
        <w:t>ATP/РТТ.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41"/>
          <w:sz w:val="24"/>
        </w:rPr>
        <w:t xml:space="preserve"> </w:t>
      </w:r>
      <w:r>
        <w:rPr>
          <w:sz w:val="24"/>
        </w:rPr>
        <w:t>рейтинга,</w:t>
      </w:r>
      <w:r>
        <w:rPr>
          <w:spacing w:val="4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</w:p>
    <w:p w14:paraId="2D264A97" w14:textId="77777777" w:rsidR="00BC588C" w:rsidRDefault="00000000">
      <w:pPr>
        <w:pStyle w:val="a3"/>
        <w:spacing w:line="271" w:lineRule="exact"/>
        <w:ind w:left="657"/>
        <w:jc w:val="both"/>
      </w:pPr>
      <w:r>
        <w:t>«посевном</w:t>
      </w:r>
      <w:r>
        <w:rPr>
          <w:spacing w:val="1"/>
        </w:rPr>
        <w:t xml:space="preserve"> </w:t>
      </w:r>
      <w:r>
        <w:t>листе»</w:t>
      </w:r>
      <w:r>
        <w:rPr>
          <w:spacing w:val="-7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спортсменам,</w:t>
      </w:r>
      <w:r>
        <w:rPr>
          <w:spacing w:val="2"/>
        </w:rPr>
        <w:t xml:space="preserve"> </w:t>
      </w:r>
      <w:r>
        <w:t>заявленным</w:t>
      </w:r>
      <w:r>
        <w:rPr>
          <w:spacing w:val="-8"/>
        </w:rPr>
        <w:t xml:space="preserve"> </w:t>
      </w:r>
      <w:r>
        <w:t>от своих</w:t>
      </w:r>
      <w:r>
        <w:rPr>
          <w:spacing w:val="-6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наивысшими</w:t>
      </w:r>
      <w:r>
        <w:rPr>
          <w:spacing w:val="1"/>
        </w:rPr>
        <w:t xml:space="preserve"> </w:t>
      </w:r>
      <w:r>
        <w:t>номерами.</w:t>
      </w:r>
    </w:p>
    <w:p w14:paraId="31083C54" w14:textId="77777777" w:rsidR="00BC588C" w:rsidRDefault="00000000">
      <w:pPr>
        <w:pStyle w:val="a5"/>
        <w:numPr>
          <w:ilvl w:val="1"/>
          <w:numId w:val="7"/>
        </w:numPr>
        <w:tabs>
          <w:tab w:val="left" w:pos="1858"/>
        </w:tabs>
        <w:spacing w:line="237" w:lineRule="auto"/>
        <w:ind w:right="139" w:firstLine="705"/>
        <w:jc w:val="both"/>
        <w:rPr>
          <w:sz w:val="24"/>
        </w:rPr>
      </w:pPr>
      <w:r>
        <w:rPr>
          <w:sz w:val="24"/>
        </w:rPr>
        <w:t>Спортсмены/пары,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жеребьёвки,</w:t>
      </w:r>
      <w:r>
        <w:rPr>
          <w:spacing w:val="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 сетку.</w:t>
      </w:r>
    </w:p>
    <w:p w14:paraId="23FF2235" w14:textId="77777777" w:rsidR="00BC588C" w:rsidRDefault="00000000">
      <w:pPr>
        <w:pStyle w:val="a5"/>
        <w:numPr>
          <w:ilvl w:val="1"/>
          <w:numId w:val="7"/>
        </w:numPr>
        <w:tabs>
          <w:tab w:val="left" w:pos="1781"/>
        </w:tabs>
        <w:spacing w:before="1"/>
        <w:ind w:left="642" w:right="144" w:firstLine="705"/>
        <w:jc w:val="both"/>
        <w:rPr>
          <w:sz w:val="24"/>
        </w:rPr>
      </w:pPr>
      <w:r>
        <w:rPr>
          <w:sz w:val="24"/>
        </w:rPr>
        <w:t>Матч одиночного разряда состоит из двух сетов с традиционной системой счёта и тай-</w:t>
      </w:r>
      <w:r>
        <w:rPr>
          <w:spacing w:val="1"/>
          <w:sz w:val="24"/>
        </w:rPr>
        <w:t xml:space="preserve"> </w:t>
      </w:r>
      <w:r>
        <w:rPr>
          <w:sz w:val="24"/>
        </w:rPr>
        <w:t>брейком в каждом сете, а вместо решающего сета (если потребуется при счете сетов 1:1) - тай-</w:t>
      </w:r>
      <w:r>
        <w:rPr>
          <w:spacing w:val="1"/>
          <w:sz w:val="24"/>
        </w:rPr>
        <w:t xml:space="preserve"> </w:t>
      </w:r>
      <w:r>
        <w:rPr>
          <w:sz w:val="24"/>
        </w:rPr>
        <w:t>брейк до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очков.</w:t>
      </w:r>
    </w:p>
    <w:p w14:paraId="0DD00DDE" w14:textId="77777777" w:rsidR="00BC588C" w:rsidRDefault="00000000">
      <w:pPr>
        <w:pStyle w:val="a5"/>
        <w:numPr>
          <w:ilvl w:val="1"/>
          <w:numId w:val="7"/>
        </w:numPr>
        <w:tabs>
          <w:tab w:val="left" w:pos="1863"/>
        </w:tabs>
        <w:spacing w:line="274" w:lineRule="exact"/>
        <w:ind w:left="1862" w:hanging="515"/>
        <w:jc w:val="both"/>
        <w:rPr>
          <w:sz w:val="24"/>
        </w:rPr>
      </w:pPr>
      <w:r>
        <w:rPr>
          <w:sz w:val="24"/>
        </w:rPr>
        <w:t>Матч</w:t>
      </w:r>
      <w:r>
        <w:rPr>
          <w:spacing w:val="8"/>
          <w:sz w:val="24"/>
        </w:rPr>
        <w:t xml:space="preserve"> </w:t>
      </w:r>
      <w:r>
        <w:rPr>
          <w:sz w:val="24"/>
        </w:rPr>
        <w:t>парного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2-х</w:t>
      </w:r>
      <w:r>
        <w:rPr>
          <w:spacing w:val="9"/>
          <w:sz w:val="24"/>
        </w:rPr>
        <w:t xml:space="preserve"> </w:t>
      </w:r>
      <w:r>
        <w:rPr>
          <w:sz w:val="24"/>
        </w:rPr>
        <w:t>сетов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розыгрышем</w:t>
      </w:r>
      <w:r>
        <w:rPr>
          <w:spacing w:val="1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очка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</w:p>
    <w:p w14:paraId="01B0C37C" w14:textId="77777777" w:rsidR="00BC588C" w:rsidRDefault="00000000">
      <w:pPr>
        <w:pStyle w:val="a3"/>
        <w:spacing w:before="6" w:line="237" w:lineRule="auto"/>
        <w:ind w:left="642" w:right="144"/>
        <w:jc w:val="both"/>
      </w:pPr>
      <w:r>
        <w:t>«ровно»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гейме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тай-брейком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сете,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сета</w:t>
      </w:r>
      <w:r>
        <w:rPr>
          <w:spacing w:val="60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потребуется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счете</w:t>
      </w:r>
      <w:r>
        <w:rPr>
          <w:spacing w:val="2"/>
        </w:rPr>
        <w:t xml:space="preserve"> </w:t>
      </w:r>
      <w:r>
        <w:t>сетов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тай-брейк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очков.</w:t>
      </w:r>
    </w:p>
    <w:p w14:paraId="75482A9C" w14:textId="77777777" w:rsidR="00BC588C" w:rsidRDefault="00000000">
      <w:pPr>
        <w:pStyle w:val="a5"/>
        <w:numPr>
          <w:ilvl w:val="1"/>
          <w:numId w:val="7"/>
        </w:numPr>
        <w:tabs>
          <w:tab w:val="left" w:pos="1820"/>
        </w:tabs>
        <w:spacing w:before="5" w:line="237" w:lineRule="auto"/>
        <w:ind w:left="642" w:right="145" w:firstLine="705"/>
        <w:jc w:val="both"/>
        <w:rPr>
          <w:sz w:val="24"/>
        </w:rPr>
      </w:pPr>
      <w:r>
        <w:rPr>
          <w:sz w:val="24"/>
        </w:rPr>
        <w:t>Места ВУЗов в командном зачёте определяются на основании следующей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очков:</w:t>
      </w:r>
    </w:p>
    <w:p w14:paraId="6C979636" w14:textId="77777777" w:rsidR="00BC588C" w:rsidRDefault="00000000">
      <w:pPr>
        <w:pStyle w:val="a3"/>
        <w:tabs>
          <w:tab w:val="left" w:pos="2616"/>
        </w:tabs>
        <w:spacing w:before="4" w:line="275" w:lineRule="exact"/>
        <w:ind w:left="1348"/>
      </w:pPr>
      <w:r>
        <w:t>1/16</w:t>
      </w:r>
      <w:r>
        <w:tab/>
        <w:t>-</w:t>
      </w:r>
      <w:r>
        <w:rPr>
          <w:spacing w:val="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очков</w:t>
      </w:r>
    </w:p>
    <w:p w14:paraId="0E6A89FC" w14:textId="77777777" w:rsidR="00BC588C" w:rsidRDefault="00000000">
      <w:pPr>
        <w:pStyle w:val="a3"/>
        <w:tabs>
          <w:tab w:val="left" w:pos="2616"/>
        </w:tabs>
        <w:spacing w:line="275" w:lineRule="exact"/>
        <w:ind w:left="1348"/>
      </w:pPr>
      <w:r>
        <w:t>1/8</w:t>
      </w:r>
      <w:r>
        <w:tab/>
        <w:t>-</w:t>
      </w:r>
      <w:r>
        <w:rPr>
          <w:spacing w:val="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очков</w:t>
      </w:r>
    </w:p>
    <w:p w14:paraId="283C3F79" w14:textId="77777777" w:rsidR="00BC588C" w:rsidRDefault="00000000">
      <w:pPr>
        <w:pStyle w:val="a3"/>
        <w:tabs>
          <w:tab w:val="left" w:pos="2616"/>
        </w:tabs>
        <w:spacing w:before="2" w:line="275" w:lineRule="exact"/>
        <w:ind w:left="1348"/>
      </w:pPr>
      <w:r>
        <w:t>1/4</w:t>
      </w:r>
      <w:r>
        <w:tab/>
        <w:t>-</w:t>
      </w:r>
      <w:r>
        <w:rPr>
          <w:spacing w:val="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очков</w:t>
      </w:r>
    </w:p>
    <w:p w14:paraId="2A5BBDE7" w14:textId="77777777" w:rsidR="00BC588C" w:rsidRDefault="00000000">
      <w:pPr>
        <w:pStyle w:val="a3"/>
        <w:tabs>
          <w:tab w:val="left" w:pos="2601"/>
        </w:tabs>
        <w:spacing w:line="275" w:lineRule="exact"/>
        <w:ind w:left="1348"/>
      </w:pPr>
      <w:r>
        <w:t>4 место</w:t>
      </w:r>
      <w:r>
        <w:tab/>
        <w:t>-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очков</w:t>
      </w:r>
    </w:p>
    <w:p w14:paraId="1C91228F" w14:textId="77777777" w:rsidR="00BC588C" w:rsidRDefault="00000000">
      <w:pPr>
        <w:pStyle w:val="a3"/>
        <w:tabs>
          <w:tab w:val="left" w:pos="2601"/>
        </w:tabs>
        <w:spacing w:before="3" w:line="275" w:lineRule="exact"/>
        <w:ind w:left="1348"/>
      </w:pPr>
      <w:r>
        <w:t>3 место</w:t>
      </w:r>
      <w:r>
        <w:tab/>
        <w:t>-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очков</w:t>
      </w:r>
    </w:p>
    <w:p w14:paraId="06E7810C" w14:textId="77777777" w:rsidR="00BC588C" w:rsidRDefault="00000000">
      <w:pPr>
        <w:pStyle w:val="a3"/>
        <w:tabs>
          <w:tab w:val="left" w:pos="2601"/>
        </w:tabs>
        <w:spacing w:line="275" w:lineRule="exact"/>
        <w:ind w:left="1348"/>
      </w:pPr>
      <w:r>
        <w:t>2 место</w:t>
      </w:r>
      <w:r>
        <w:tab/>
        <w:t>-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очков</w:t>
      </w:r>
    </w:p>
    <w:p w14:paraId="7A4E6C91" w14:textId="77777777" w:rsidR="00BC588C" w:rsidRDefault="00000000">
      <w:pPr>
        <w:pStyle w:val="a3"/>
        <w:tabs>
          <w:tab w:val="left" w:pos="2601"/>
        </w:tabs>
        <w:spacing w:before="2" w:line="275" w:lineRule="exact"/>
        <w:ind w:left="1348"/>
      </w:pPr>
      <w:r>
        <w:t>1 место</w:t>
      </w:r>
      <w:r>
        <w:tab/>
        <w:t>-</w:t>
      </w:r>
      <w:r>
        <w:rPr>
          <w:spacing w:val="-1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очков</w:t>
      </w:r>
    </w:p>
    <w:p w14:paraId="2DA7F442" w14:textId="77777777" w:rsidR="00BC588C" w:rsidRDefault="00000000">
      <w:pPr>
        <w:pStyle w:val="a5"/>
        <w:numPr>
          <w:ilvl w:val="1"/>
          <w:numId w:val="7"/>
        </w:numPr>
        <w:tabs>
          <w:tab w:val="left" w:pos="1791"/>
        </w:tabs>
        <w:spacing w:line="242" w:lineRule="auto"/>
        <w:ind w:left="642" w:right="148" w:firstLine="705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очков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7"/>
          <w:sz w:val="24"/>
        </w:rPr>
        <w:t xml:space="preserve"> </w:t>
      </w:r>
      <w:r>
        <w:rPr>
          <w:sz w:val="24"/>
        </w:rPr>
        <w:t>ВУЗа</w:t>
      </w:r>
      <w:r>
        <w:rPr>
          <w:spacing w:val="1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1"/>
          <w:sz w:val="24"/>
        </w:rPr>
        <w:t xml:space="preserve"> </w:t>
      </w:r>
      <w:r>
        <w:rPr>
          <w:sz w:val="24"/>
        </w:rPr>
        <w:t>игр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игроками/парами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 по</w:t>
      </w:r>
      <w:r>
        <w:rPr>
          <w:spacing w:val="4"/>
          <w:sz w:val="24"/>
        </w:rPr>
        <w:t xml:space="preserve"> </w:t>
      </w:r>
      <w:r>
        <w:rPr>
          <w:sz w:val="24"/>
        </w:rPr>
        <w:t>счёту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матчах,</w:t>
      </w:r>
      <w:r>
        <w:rPr>
          <w:spacing w:val="1"/>
          <w:sz w:val="24"/>
        </w:rPr>
        <w:t xml:space="preserve"> </w:t>
      </w:r>
      <w:r>
        <w:rPr>
          <w:sz w:val="24"/>
        </w:rPr>
        <w:t>сетах,</w:t>
      </w:r>
      <w:r>
        <w:rPr>
          <w:spacing w:val="2"/>
          <w:sz w:val="24"/>
        </w:rPr>
        <w:t xml:space="preserve"> </w:t>
      </w:r>
      <w:r>
        <w:rPr>
          <w:sz w:val="24"/>
        </w:rPr>
        <w:t>геймах,</w:t>
      </w:r>
      <w:r>
        <w:rPr>
          <w:spacing w:val="2"/>
          <w:sz w:val="24"/>
        </w:rPr>
        <w:t xml:space="preserve"> </w:t>
      </w:r>
      <w:r>
        <w:rPr>
          <w:sz w:val="24"/>
        </w:rPr>
        <w:t>жребию).</w:t>
      </w:r>
    </w:p>
    <w:p w14:paraId="1F524BF0" w14:textId="747A181E" w:rsidR="00BC588C" w:rsidRDefault="00000000">
      <w:pPr>
        <w:pStyle w:val="a5"/>
        <w:numPr>
          <w:ilvl w:val="1"/>
          <w:numId w:val="7"/>
        </w:numPr>
        <w:tabs>
          <w:tab w:val="left" w:pos="1935"/>
        </w:tabs>
        <w:spacing w:line="242" w:lineRule="auto"/>
        <w:ind w:left="642" w:right="145" w:firstLine="705"/>
        <w:rPr>
          <w:sz w:val="24"/>
        </w:rPr>
      </w:pPr>
      <w:r>
        <w:rPr>
          <w:sz w:val="24"/>
        </w:rPr>
        <w:t>Очки</w:t>
      </w:r>
      <w:r>
        <w:rPr>
          <w:spacing w:val="1"/>
          <w:sz w:val="24"/>
        </w:rPr>
        <w:t xml:space="preserve"> </w:t>
      </w:r>
      <w:r>
        <w:rPr>
          <w:sz w:val="24"/>
        </w:rPr>
        <w:t>ВУЗам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 очков,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XXX</w:t>
      </w:r>
      <w:r>
        <w:rPr>
          <w:color w:val="1F2023"/>
          <w:sz w:val="24"/>
        </w:rPr>
        <w:t>V</w:t>
      </w:r>
      <w:r w:rsidR="00CE1AB8">
        <w:rPr>
          <w:color w:val="1F2023"/>
          <w:sz w:val="24"/>
          <w:lang w:val="en-US"/>
        </w:rPr>
        <w:t>I</w:t>
      </w:r>
      <w:r>
        <w:rPr>
          <w:color w:val="1F2023"/>
          <w:sz w:val="24"/>
        </w:rPr>
        <w:t xml:space="preserve"> </w:t>
      </w:r>
      <w:r>
        <w:rPr>
          <w:sz w:val="24"/>
        </w:rPr>
        <w:t>МССИ.</w:t>
      </w:r>
    </w:p>
    <w:p w14:paraId="3338065D" w14:textId="77777777" w:rsidR="00BC588C" w:rsidRDefault="00000000">
      <w:pPr>
        <w:pStyle w:val="a5"/>
        <w:numPr>
          <w:ilvl w:val="1"/>
          <w:numId w:val="7"/>
        </w:numPr>
        <w:tabs>
          <w:tab w:val="left" w:pos="2036"/>
        </w:tabs>
        <w:spacing w:line="242" w:lineRule="auto"/>
        <w:ind w:left="642" w:right="144" w:firstLine="70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матчей,</w:t>
      </w:r>
      <w:r>
        <w:rPr>
          <w:spacing w:val="-2"/>
          <w:sz w:val="24"/>
        </w:rPr>
        <w:t xml:space="preserve"> </w:t>
      </w:r>
      <w:r>
        <w:rPr>
          <w:sz w:val="24"/>
        </w:rPr>
        <w:t>сыгранных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 стадий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0758DEE7" w14:textId="77777777" w:rsidR="00BC588C" w:rsidRDefault="00BC588C">
      <w:pPr>
        <w:pStyle w:val="a3"/>
        <w:rPr>
          <w:sz w:val="26"/>
        </w:rPr>
      </w:pPr>
    </w:p>
    <w:p w14:paraId="776BF179" w14:textId="77777777" w:rsidR="00BC588C" w:rsidRDefault="00BC588C">
      <w:pPr>
        <w:pStyle w:val="a3"/>
        <w:spacing w:before="5"/>
        <w:rPr>
          <w:sz w:val="29"/>
        </w:rPr>
      </w:pPr>
    </w:p>
    <w:p w14:paraId="031B9996" w14:textId="77777777" w:rsidR="00BC588C" w:rsidRDefault="00000000">
      <w:pPr>
        <w:pStyle w:val="1"/>
        <w:numPr>
          <w:ilvl w:val="0"/>
          <w:numId w:val="12"/>
        </w:numPr>
        <w:tabs>
          <w:tab w:val="left" w:pos="2242"/>
        </w:tabs>
        <w:ind w:left="2241" w:hanging="284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участникам 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допуска</w:t>
      </w:r>
    </w:p>
    <w:p w14:paraId="54DFAEE3" w14:textId="77777777" w:rsidR="00BC588C" w:rsidRDefault="00BC588C">
      <w:pPr>
        <w:pStyle w:val="a3"/>
        <w:spacing w:before="9"/>
        <w:rPr>
          <w:b/>
          <w:sz w:val="35"/>
        </w:rPr>
      </w:pPr>
    </w:p>
    <w:p w14:paraId="2445186E" w14:textId="0AFC32D5" w:rsidR="00BC588C" w:rsidRDefault="00000000">
      <w:pPr>
        <w:pStyle w:val="a5"/>
        <w:numPr>
          <w:ilvl w:val="1"/>
          <w:numId w:val="6"/>
        </w:numPr>
        <w:tabs>
          <w:tab w:val="left" w:pos="1801"/>
        </w:tabs>
        <w:spacing w:line="276" w:lineRule="auto"/>
        <w:ind w:right="145" w:firstLine="705"/>
        <w:jc w:val="both"/>
        <w:rPr>
          <w:sz w:val="24"/>
        </w:rPr>
      </w:pPr>
      <w:r>
        <w:rPr>
          <w:sz w:val="24"/>
        </w:rPr>
        <w:t>К участию в соревнованиях допускаются обучающиеся высших учебных заведений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XXX</w:t>
      </w:r>
      <w:r>
        <w:rPr>
          <w:color w:val="1F2023"/>
          <w:sz w:val="24"/>
        </w:rPr>
        <w:t>V</w:t>
      </w:r>
      <w:r w:rsidR="00CE1AB8">
        <w:rPr>
          <w:color w:val="1F2023"/>
          <w:sz w:val="24"/>
          <w:lang w:val="en-US"/>
        </w:rPr>
        <w:t>I</w:t>
      </w:r>
      <w:r>
        <w:rPr>
          <w:color w:val="1F2023"/>
          <w:spacing w:val="1"/>
          <w:sz w:val="24"/>
        </w:rPr>
        <w:t xml:space="preserve"> </w:t>
      </w:r>
      <w:r>
        <w:rPr>
          <w:sz w:val="24"/>
        </w:rPr>
        <w:t>МОСКОВСКИХ СТУДЕНЧЕСКИХ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«ПОЛОЖЕНИЕ».</w:t>
      </w:r>
    </w:p>
    <w:p w14:paraId="09C6F5E7" w14:textId="77777777" w:rsidR="00BC588C" w:rsidRDefault="00000000">
      <w:pPr>
        <w:pStyle w:val="a5"/>
        <w:numPr>
          <w:ilvl w:val="1"/>
          <w:numId w:val="6"/>
        </w:numPr>
        <w:tabs>
          <w:tab w:val="left" w:pos="1772"/>
        </w:tabs>
        <w:spacing w:before="3"/>
        <w:ind w:left="1771" w:hanging="424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mrsss.ru.</w:t>
      </w:r>
    </w:p>
    <w:p w14:paraId="30D44C67" w14:textId="77777777" w:rsidR="00BC588C" w:rsidRDefault="00000000">
      <w:pPr>
        <w:pStyle w:val="a3"/>
        <w:spacing w:before="41" w:line="276" w:lineRule="auto"/>
        <w:ind w:left="642" w:right="142" w:firstLine="70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требованиями и нормами ПОЛОЖЕНИЯ. ПОЛОЖЕНИЕ имеет высшую юридическую силу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документу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Положению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теннису.</w:t>
      </w:r>
    </w:p>
    <w:p w14:paraId="5B83C8B5" w14:textId="77777777" w:rsidR="00BC588C" w:rsidRDefault="00000000">
      <w:pPr>
        <w:pStyle w:val="a5"/>
        <w:numPr>
          <w:ilvl w:val="1"/>
          <w:numId w:val="6"/>
        </w:numPr>
        <w:tabs>
          <w:tab w:val="left" w:pos="1863"/>
        </w:tabs>
        <w:spacing w:line="276" w:lineRule="auto"/>
        <w:ind w:right="144" w:firstLine="705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спортсмены, 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отсутствует:</w:t>
      </w:r>
    </w:p>
    <w:p w14:paraId="69B7B7EB" w14:textId="77777777" w:rsidR="00BC588C" w:rsidRDefault="00000000">
      <w:pPr>
        <w:pStyle w:val="a3"/>
        <w:spacing w:line="278" w:lineRule="auto"/>
        <w:ind w:left="642" w:right="144" w:firstLine="705"/>
        <w:jc w:val="both"/>
      </w:pPr>
      <w:r>
        <w:t>-страховка жизни и здоровья. Для спортсменов-участников МССИ действуют специальные</w:t>
      </w:r>
      <w:r>
        <w:rPr>
          <w:spacing w:val="1"/>
        </w:rPr>
        <w:t xml:space="preserve"> </w:t>
      </w:r>
      <w:r>
        <w:t>условия, предоставленные страховой компанией РЕСО-ГАРАНТИЯ. Страховку можно оформить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 сайте</w:t>
      </w:r>
      <w:r>
        <w:rPr>
          <w:spacing w:val="-2"/>
        </w:rPr>
        <w:t xml:space="preserve"> </w:t>
      </w:r>
      <w:r>
        <w:t>партнера соревнований в</w:t>
      </w:r>
      <w:r>
        <w:rPr>
          <w:spacing w:val="3"/>
        </w:rPr>
        <w:t xml:space="preserve"> </w:t>
      </w:r>
      <w:r>
        <w:t>АОС «</w:t>
      </w:r>
      <w:proofErr w:type="spellStart"/>
      <w:r>
        <w:t>Наградион</w:t>
      </w:r>
      <w:proofErr w:type="spellEnd"/>
      <w:r>
        <w:t>»</w:t>
      </w:r>
    </w:p>
    <w:p w14:paraId="4817AF5A" w14:textId="77777777" w:rsidR="00BC588C" w:rsidRDefault="00BC588C">
      <w:pPr>
        <w:spacing w:line="278" w:lineRule="auto"/>
        <w:jc w:val="both"/>
        <w:sectPr w:rsidR="00BC588C">
          <w:pgSz w:w="11900" w:h="16840"/>
          <w:pgMar w:top="620" w:right="700" w:bottom="280" w:left="260" w:header="720" w:footer="720" w:gutter="0"/>
          <w:cols w:space="720"/>
        </w:sectPr>
      </w:pPr>
    </w:p>
    <w:p w14:paraId="4FAEE8A2" w14:textId="77777777" w:rsidR="00BC588C" w:rsidRDefault="00000000">
      <w:pPr>
        <w:pStyle w:val="a3"/>
        <w:spacing w:before="74"/>
        <w:ind w:left="1348"/>
      </w:pPr>
      <w:r>
        <w:lastRenderedPageBreak/>
        <w:t>-надлежащим</w:t>
      </w:r>
      <w:r>
        <w:rPr>
          <w:spacing w:val="-8"/>
        </w:rPr>
        <w:t xml:space="preserve"> </w:t>
      </w:r>
      <w:r>
        <w:t>образом пройденная</w:t>
      </w:r>
      <w:r>
        <w:rPr>
          <w:spacing w:val="-1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АОС</w:t>
      </w:r>
      <w:r>
        <w:rPr>
          <w:spacing w:val="-4"/>
        </w:rPr>
        <w:t xml:space="preserve"> </w:t>
      </w:r>
      <w:r>
        <w:t>«</w:t>
      </w:r>
      <w:proofErr w:type="spellStart"/>
      <w:r>
        <w:t>Наградион</w:t>
      </w:r>
      <w:proofErr w:type="spellEnd"/>
      <w:r>
        <w:t>»</w:t>
      </w:r>
    </w:p>
    <w:p w14:paraId="041F7FFF" w14:textId="77777777" w:rsidR="00BC588C" w:rsidRDefault="00000000">
      <w:pPr>
        <w:pStyle w:val="a3"/>
        <w:spacing w:before="40"/>
        <w:ind w:left="1348"/>
      </w:pPr>
      <w:r>
        <w:t>-заключенный</w:t>
      </w:r>
      <w:r>
        <w:rPr>
          <w:spacing w:val="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ВУЗом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МРО «РССС»</w:t>
      </w:r>
    </w:p>
    <w:p w14:paraId="477E17C1" w14:textId="77777777" w:rsidR="00BC588C" w:rsidRDefault="00000000">
      <w:pPr>
        <w:pStyle w:val="a3"/>
        <w:spacing w:before="41"/>
        <w:ind w:left="1348"/>
      </w:pPr>
      <w:r>
        <w:t>-оплата</w:t>
      </w:r>
      <w:r>
        <w:rPr>
          <w:spacing w:val="-2"/>
        </w:rPr>
        <w:t xml:space="preserve"> </w:t>
      </w:r>
      <w:r>
        <w:t>ВУЗом имеющегося долга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МССИ</w:t>
      </w:r>
    </w:p>
    <w:p w14:paraId="4B6210D8" w14:textId="0836D9A4" w:rsidR="00BC588C" w:rsidRDefault="00000000">
      <w:pPr>
        <w:pStyle w:val="a3"/>
        <w:spacing w:before="41"/>
        <w:ind w:left="1348"/>
      </w:pPr>
      <w:r>
        <w:t>-предоплата,</w:t>
      </w:r>
      <w:r>
        <w:rPr>
          <w:spacing w:val="1"/>
        </w:rPr>
        <w:t xml:space="preserve"> </w:t>
      </w:r>
      <w:r>
        <w:t>совершенная ВУЗом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ХХХ</w:t>
      </w:r>
      <w:r>
        <w:rPr>
          <w:color w:val="1F2023"/>
        </w:rPr>
        <w:t>V</w:t>
      </w:r>
      <w:r w:rsidR="00CE1AB8">
        <w:rPr>
          <w:color w:val="1F2023"/>
          <w:lang w:val="en-US"/>
        </w:rPr>
        <w:t>I</w:t>
      </w:r>
      <w:r>
        <w:rPr>
          <w:color w:val="1F2023"/>
          <w:spacing w:val="-3"/>
        </w:rPr>
        <w:t xml:space="preserve"> </w:t>
      </w:r>
      <w:r>
        <w:t>МССИ</w:t>
      </w:r>
    </w:p>
    <w:p w14:paraId="0C2CFE1F" w14:textId="77777777" w:rsidR="00BC588C" w:rsidRDefault="00000000">
      <w:pPr>
        <w:pStyle w:val="a3"/>
        <w:spacing w:before="41" w:line="276" w:lineRule="auto"/>
        <w:ind w:left="642" w:right="137" w:firstLine="705"/>
      </w:pPr>
      <w:r>
        <w:t>-обязательным основанием для допуска спортсмена к соревнованиям, по медицинским</w:t>
      </w:r>
      <w:r>
        <w:rPr>
          <w:spacing w:val="1"/>
        </w:rPr>
        <w:t xml:space="preserve"> </w:t>
      </w:r>
      <w:r>
        <w:t>заключениям, является заявка на участие в соревнованиях по теннису с отметкой «Допущен»</w:t>
      </w:r>
      <w:r>
        <w:rPr>
          <w:spacing w:val="1"/>
        </w:rPr>
        <w:t xml:space="preserve"> </w:t>
      </w:r>
      <w:r>
        <w:t>напротив каждой фамилии спортсмена, заверенная подписью врача по спортивной медицине и его</w:t>
      </w:r>
      <w:r>
        <w:rPr>
          <w:spacing w:val="-58"/>
        </w:rPr>
        <w:t xml:space="preserve"> </w:t>
      </w:r>
      <w:r>
        <w:t>личной печатью. Заявка на участие в соревнованиях подписывается врачом по спортивной</w:t>
      </w:r>
      <w:r>
        <w:rPr>
          <w:spacing w:val="1"/>
        </w:rPr>
        <w:t xml:space="preserve"> </w:t>
      </w:r>
      <w:r>
        <w:t>медицине с расшифровкой фамилии, имени, отчества (при наличии) и заверяется печатью</w:t>
      </w:r>
      <w:r>
        <w:rPr>
          <w:spacing w:val="1"/>
        </w:rPr>
        <w:t xml:space="preserve"> </w:t>
      </w:r>
      <w:r>
        <w:t>медицинской организации, имеющей лицензию на осуществление медицинской 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(услуги)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-3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медицине.</w:t>
      </w:r>
    </w:p>
    <w:p w14:paraId="351DA1F6" w14:textId="77777777" w:rsidR="00BC588C" w:rsidRDefault="00000000">
      <w:pPr>
        <w:pStyle w:val="a3"/>
        <w:spacing w:before="2"/>
        <w:ind w:left="642" w:right="145"/>
        <w:jc w:val="both"/>
      </w:pPr>
      <w:r>
        <w:t>Допуск спортсмена к 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медицинским</w:t>
      </w:r>
      <w:r>
        <w:rPr>
          <w:spacing w:val="60"/>
        </w:rPr>
        <w:t xml:space="preserve"> </w:t>
      </w:r>
      <w:r>
        <w:t>заключениям,</w:t>
      </w:r>
      <w:r>
        <w:rPr>
          <w:spacing w:val="60"/>
        </w:rPr>
        <w:t xml:space="preserve"> </w:t>
      </w:r>
      <w:r>
        <w:t>может быть осуществлен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proofErr w:type="gramStart"/>
      <w:r>
        <w:t>персональной</w:t>
      </w:r>
      <w:r>
        <w:rPr>
          <w:spacing w:val="1"/>
        </w:rPr>
        <w:t xml:space="preserve"> </w:t>
      </w:r>
      <w:r>
        <w:t>справки</w:t>
      </w:r>
      <w:proofErr w:type="gramEnd"/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4CDB24C5" w14:textId="77777777" w:rsidR="00BC588C" w:rsidRDefault="00000000">
      <w:pPr>
        <w:pStyle w:val="a3"/>
        <w:spacing w:before="2"/>
        <w:ind w:left="1348"/>
        <w:jc w:val="both"/>
      </w:pPr>
      <w:r>
        <w:t>-надлежащим</w:t>
      </w:r>
      <w:r>
        <w:rPr>
          <w:spacing w:val="-6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оформленная</w:t>
      </w:r>
      <w:r>
        <w:rPr>
          <w:spacing w:val="2"/>
        </w:rPr>
        <w:t xml:space="preserve"> </w:t>
      </w:r>
      <w:r>
        <w:t>заявка.</w:t>
      </w:r>
    </w:p>
    <w:p w14:paraId="0E1E8192" w14:textId="77777777" w:rsidR="00BC588C" w:rsidRDefault="00000000">
      <w:pPr>
        <w:pStyle w:val="a3"/>
        <w:spacing w:before="41" w:line="276" w:lineRule="auto"/>
        <w:ind w:left="642" w:right="147" w:firstLine="705"/>
        <w:jc w:val="both"/>
      </w:pPr>
      <w:r>
        <w:t>Не допускаются к участию в соревновании спортсмены, не принявшие участие в параде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3"/>
        </w:rPr>
        <w:t xml:space="preserve"> </w:t>
      </w:r>
      <w:r>
        <w:t>церемонии</w:t>
      </w:r>
      <w:r>
        <w:rPr>
          <w:spacing w:val="-5"/>
        </w:rPr>
        <w:t xml:space="preserve"> </w:t>
      </w:r>
      <w:r>
        <w:t>открытия</w:t>
      </w:r>
      <w:r>
        <w:rPr>
          <w:spacing w:val="2"/>
        </w:rPr>
        <w:t xml:space="preserve"> </w:t>
      </w:r>
      <w:r>
        <w:t>соревнований.</w:t>
      </w:r>
    </w:p>
    <w:p w14:paraId="435D7603" w14:textId="77777777" w:rsidR="00BC588C" w:rsidRDefault="00BC588C">
      <w:pPr>
        <w:pStyle w:val="a3"/>
        <w:spacing w:before="6"/>
        <w:rPr>
          <w:sz w:val="27"/>
        </w:rPr>
      </w:pPr>
    </w:p>
    <w:p w14:paraId="73851EDD" w14:textId="3B482E43" w:rsidR="00BC588C" w:rsidRDefault="00000000">
      <w:pPr>
        <w:pStyle w:val="a5"/>
        <w:numPr>
          <w:ilvl w:val="1"/>
          <w:numId w:val="6"/>
        </w:numPr>
        <w:tabs>
          <w:tab w:val="left" w:pos="1815"/>
        </w:tabs>
        <w:spacing w:line="276" w:lineRule="auto"/>
        <w:ind w:right="140" w:firstLine="705"/>
        <w:jc w:val="both"/>
        <w:rPr>
          <w:sz w:val="24"/>
        </w:rPr>
      </w:pPr>
      <w:r>
        <w:rPr>
          <w:sz w:val="24"/>
        </w:rPr>
        <w:t>Для получения допуска к участию в соревнованиях по теннису в программе ХХX</w:t>
      </w:r>
      <w:r>
        <w:rPr>
          <w:color w:val="1F2023"/>
          <w:sz w:val="24"/>
        </w:rPr>
        <w:t>V</w:t>
      </w:r>
      <w:r w:rsidR="00CE1AB8">
        <w:rPr>
          <w:color w:val="1F2023"/>
          <w:sz w:val="24"/>
          <w:lang w:val="en-US"/>
        </w:rPr>
        <w:t>I</w:t>
      </w:r>
      <w:r>
        <w:rPr>
          <w:color w:val="1F2023"/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http://mrsss.nagradion.ru/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данной заявке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 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Указанная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кафедрой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надлежащим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уполномоченным представителем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вуза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печатью ВУЗа.</w:t>
      </w:r>
    </w:p>
    <w:p w14:paraId="54FDF2F4" w14:textId="77777777" w:rsidR="00BC588C" w:rsidRDefault="00000000">
      <w:pPr>
        <w:pStyle w:val="a5"/>
        <w:numPr>
          <w:ilvl w:val="2"/>
          <w:numId w:val="6"/>
        </w:numPr>
        <w:tabs>
          <w:tab w:val="left" w:pos="2093"/>
        </w:tabs>
        <w:spacing w:before="1" w:line="276" w:lineRule="auto"/>
        <w:ind w:right="145" w:firstLine="705"/>
        <w:jc w:val="both"/>
        <w:rPr>
          <w:sz w:val="24"/>
        </w:rPr>
      </w:pPr>
      <w:r>
        <w:rPr>
          <w:sz w:val="24"/>
        </w:rPr>
        <w:t>Ненадлежаще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Организатором не принимаются, а участники к соревнованиям по теннису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14:paraId="2D5E5F6C" w14:textId="77777777" w:rsidR="00BC588C" w:rsidRDefault="00000000">
      <w:pPr>
        <w:pStyle w:val="2"/>
        <w:numPr>
          <w:ilvl w:val="2"/>
          <w:numId w:val="6"/>
        </w:numPr>
        <w:tabs>
          <w:tab w:val="left" w:pos="1954"/>
        </w:tabs>
        <w:ind w:left="1953" w:hanging="606"/>
        <w:jc w:val="both"/>
      </w:pPr>
      <w:r>
        <w:t>К</w:t>
      </w:r>
      <w:r>
        <w:rPr>
          <w:spacing w:val="-8"/>
        </w:rPr>
        <w:t xml:space="preserve"> </w:t>
      </w:r>
      <w:r>
        <w:t>фотографиям</w:t>
      </w:r>
      <w:r>
        <w:rPr>
          <w:spacing w:val="-5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14:paraId="187F717A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6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верхняя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груди)</w:t>
      </w:r>
    </w:p>
    <w:p w14:paraId="6C31147C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0" w:line="276" w:lineRule="auto"/>
        <w:ind w:right="141"/>
        <w:jc w:val="left"/>
        <w:rPr>
          <w:sz w:val="24"/>
        </w:rPr>
      </w:pPr>
      <w:r>
        <w:rPr>
          <w:sz w:val="24"/>
        </w:rPr>
        <w:t>выполнена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анфас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однотонном</w:t>
      </w:r>
      <w:r>
        <w:rPr>
          <w:spacing w:val="46"/>
          <w:sz w:val="24"/>
        </w:rPr>
        <w:t xml:space="preserve"> </w:t>
      </w:r>
      <w:r>
        <w:rPr>
          <w:sz w:val="24"/>
        </w:rPr>
        <w:t>фоне,</w:t>
      </w:r>
      <w:r>
        <w:rPr>
          <w:spacing w:val="47"/>
          <w:sz w:val="24"/>
        </w:rPr>
        <w:t xml:space="preserve"> </w:t>
      </w:r>
      <w:r>
        <w:rPr>
          <w:sz w:val="24"/>
        </w:rPr>
        <w:t>либо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-3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14:paraId="31EBB79C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line="275" w:lineRule="exact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(выражением),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</w:p>
    <w:p w14:paraId="3AEF9824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6" w:line="276" w:lineRule="auto"/>
        <w:ind w:right="4847"/>
        <w:jc w:val="left"/>
        <w:rPr>
          <w:sz w:val="24"/>
        </w:rPr>
      </w:pPr>
      <w:r>
        <w:rPr>
          <w:sz w:val="24"/>
        </w:rPr>
        <w:t>лицо игрока должно быть чётко видно.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фото:</w:t>
      </w:r>
    </w:p>
    <w:p w14:paraId="14AC66F6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line="275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очках</w:t>
      </w:r>
    </w:p>
    <w:p w14:paraId="34F6A297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6"/>
        <w:jc w:val="left"/>
        <w:rPr>
          <w:sz w:val="24"/>
        </w:rPr>
      </w:pPr>
      <w:r>
        <w:rPr>
          <w:sz w:val="24"/>
        </w:rPr>
        <w:t>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уборах,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банданы</w:t>
      </w:r>
    </w:p>
    <w:p w14:paraId="74C84FAC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1"/>
        <w:jc w:val="left"/>
        <w:rPr>
          <w:sz w:val="24"/>
        </w:rPr>
      </w:pPr>
      <w:r>
        <w:rPr>
          <w:sz w:val="24"/>
        </w:rPr>
        <w:t>с печатями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штампами</w:t>
      </w:r>
    </w:p>
    <w:p w14:paraId="43A56B00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1"/>
        <w:jc w:val="left"/>
        <w:rPr>
          <w:sz w:val="24"/>
        </w:rPr>
      </w:pPr>
      <w:r>
        <w:rPr>
          <w:sz w:val="24"/>
        </w:rPr>
        <w:t>вырезанное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общекомандной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фотографии</w:t>
      </w:r>
    </w:p>
    <w:p w14:paraId="3C06C008" w14:textId="77777777" w:rsidR="00BC588C" w:rsidRDefault="00000000">
      <w:pPr>
        <w:pStyle w:val="a5"/>
        <w:numPr>
          <w:ilvl w:val="3"/>
          <w:numId w:val="6"/>
        </w:numPr>
        <w:tabs>
          <w:tab w:val="left" w:pos="2083"/>
          <w:tab w:val="left" w:pos="2084"/>
        </w:tabs>
        <w:spacing w:before="45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предметами/лицами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в кадре.</w:t>
      </w:r>
    </w:p>
    <w:p w14:paraId="6A01D55C" w14:textId="77777777" w:rsidR="00BC588C" w:rsidRDefault="00000000">
      <w:pPr>
        <w:pStyle w:val="2"/>
        <w:numPr>
          <w:ilvl w:val="1"/>
          <w:numId w:val="6"/>
        </w:numPr>
        <w:tabs>
          <w:tab w:val="left" w:pos="1772"/>
        </w:tabs>
        <w:spacing w:before="41" w:line="240" w:lineRule="auto"/>
        <w:ind w:left="1771" w:hanging="424"/>
      </w:pPr>
      <w:r>
        <w:t>На</w:t>
      </w:r>
      <w:r>
        <w:rPr>
          <w:spacing w:val="-3"/>
        </w:rPr>
        <w:t xml:space="preserve"> </w:t>
      </w:r>
      <w:r>
        <w:t>мандатную</w:t>
      </w:r>
      <w:r>
        <w:rPr>
          <w:spacing w:val="-3"/>
        </w:rPr>
        <w:t xml:space="preserve"> </w:t>
      </w:r>
      <w:r>
        <w:t>комиссию</w:t>
      </w:r>
      <w:r>
        <w:rPr>
          <w:spacing w:val="-7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представляет следующие</w:t>
      </w:r>
      <w:r>
        <w:rPr>
          <w:spacing w:val="-2"/>
        </w:rPr>
        <w:t xml:space="preserve"> </w:t>
      </w:r>
      <w:r>
        <w:t>документы:</w:t>
      </w:r>
    </w:p>
    <w:p w14:paraId="63631E2F" w14:textId="77777777" w:rsidR="00BC588C" w:rsidRDefault="00000000">
      <w:pPr>
        <w:pStyle w:val="a5"/>
        <w:numPr>
          <w:ilvl w:val="0"/>
          <w:numId w:val="5"/>
        </w:numPr>
        <w:tabs>
          <w:tab w:val="left" w:pos="2084"/>
        </w:tabs>
        <w:spacing w:before="41" w:line="276" w:lineRule="auto"/>
        <w:ind w:right="138"/>
        <w:rPr>
          <w:sz w:val="24"/>
        </w:rPr>
      </w:pPr>
      <w:r>
        <w:rPr>
          <w:sz w:val="24"/>
        </w:rPr>
        <w:t>заявку установленной формы в двух (2) экземплярах с указанием полных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заявляемых лицах в печатном виде (кнопка «Печать заявочного листа»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МРО</w:t>
      </w:r>
      <w:r>
        <w:rPr>
          <w:spacing w:val="2"/>
          <w:sz w:val="24"/>
        </w:rPr>
        <w:t xml:space="preserve"> </w:t>
      </w:r>
      <w:r>
        <w:rPr>
          <w:sz w:val="24"/>
        </w:rPr>
        <w:t>«РССС»)</w:t>
      </w:r>
    </w:p>
    <w:p w14:paraId="6C89E343" w14:textId="77777777" w:rsidR="00BC588C" w:rsidRDefault="00000000">
      <w:pPr>
        <w:pStyle w:val="a5"/>
        <w:numPr>
          <w:ilvl w:val="0"/>
          <w:numId w:val="5"/>
        </w:numPr>
        <w:tabs>
          <w:tab w:val="left" w:pos="2084"/>
        </w:tabs>
        <w:spacing w:before="4"/>
        <w:rPr>
          <w:sz w:val="24"/>
        </w:rPr>
      </w:pPr>
      <w:r>
        <w:rPr>
          <w:sz w:val="24"/>
        </w:rPr>
        <w:t>студенческий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</w:t>
      </w:r>
    </w:p>
    <w:p w14:paraId="00E07AA7" w14:textId="7F716D4B" w:rsidR="00BC588C" w:rsidRDefault="00000000">
      <w:pPr>
        <w:pStyle w:val="a5"/>
        <w:numPr>
          <w:ilvl w:val="0"/>
          <w:numId w:val="5"/>
        </w:numPr>
        <w:tabs>
          <w:tab w:val="left" w:pos="2084"/>
        </w:tabs>
        <w:spacing w:before="40" w:line="276" w:lineRule="auto"/>
        <w:ind w:right="139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– для выпускников (имеются в виду выпускники, которые 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CE1AB8">
        <w:rPr>
          <w:sz w:val="24"/>
          <w:lang w:val="en-US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вуза)</w:t>
      </w:r>
    </w:p>
    <w:p w14:paraId="3ECE0F24" w14:textId="77777777" w:rsidR="00BC588C" w:rsidRDefault="00BC588C">
      <w:pPr>
        <w:spacing w:line="276" w:lineRule="auto"/>
        <w:jc w:val="both"/>
        <w:rPr>
          <w:sz w:val="24"/>
        </w:rPr>
        <w:sectPr w:rsidR="00BC588C">
          <w:pgSz w:w="11900" w:h="16840"/>
          <w:pgMar w:top="620" w:right="700" w:bottom="280" w:left="260" w:header="720" w:footer="720" w:gutter="0"/>
          <w:cols w:space="720"/>
        </w:sectPr>
      </w:pPr>
    </w:p>
    <w:p w14:paraId="0227B3F2" w14:textId="77777777" w:rsidR="00BC588C" w:rsidRDefault="00000000">
      <w:pPr>
        <w:pStyle w:val="a5"/>
        <w:numPr>
          <w:ilvl w:val="0"/>
          <w:numId w:val="5"/>
        </w:numPr>
        <w:tabs>
          <w:tab w:val="left" w:pos="2084"/>
        </w:tabs>
        <w:spacing w:before="74" w:line="276" w:lineRule="auto"/>
        <w:ind w:right="142"/>
        <w:rPr>
          <w:sz w:val="24"/>
        </w:rPr>
      </w:pPr>
      <w:r>
        <w:rPr>
          <w:sz w:val="24"/>
        </w:rPr>
        <w:lastRenderedPageBreak/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(заявка)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23.10.2020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3"/>
          <w:sz w:val="24"/>
        </w:rPr>
        <w:t xml:space="preserve"> </w:t>
      </w:r>
      <w:r>
        <w:rPr>
          <w:sz w:val="24"/>
        </w:rPr>
        <w:t>1144н</w:t>
      </w:r>
    </w:p>
    <w:p w14:paraId="482EFE04" w14:textId="77777777" w:rsidR="00BC588C" w:rsidRDefault="00000000">
      <w:pPr>
        <w:pStyle w:val="a5"/>
        <w:numPr>
          <w:ilvl w:val="0"/>
          <w:numId w:val="5"/>
        </w:numPr>
        <w:tabs>
          <w:tab w:val="left" w:pos="2084"/>
        </w:tabs>
        <w:spacing w:before="3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случаев.</w:t>
      </w:r>
    </w:p>
    <w:p w14:paraId="4DD3B4A6" w14:textId="77777777" w:rsidR="00BC588C" w:rsidRDefault="00BC588C">
      <w:pPr>
        <w:pStyle w:val="a3"/>
        <w:spacing w:before="6"/>
        <w:rPr>
          <w:sz w:val="31"/>
        </w:rPr>
      </w:pPr>
    </w:p>
    <w:p w14:paraId="4DC622F0" w14:textId="77777777" w:rsidR="00BC588C" w:rsidRDefault="00000000">
      <w:pPr>
        <w:pStyle w:val="2"/>
        <w:numPr>
          <w:ilvl w:val="1"/>
          <w:numId w:val="4"/>
        </w:numPr>
        <w:tabs>
          <w:tab w:val="left" w:pos="1772"/>
        </w:tabs>
        <w:ind w:hanging="424"/>
        <w:jc w:val="both"/>
      </w:pP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легионеров.</w:t>
      </w:r>
    </w:p>
    <w:p w14:paraId="45373AD6" w14:textId="77777777" w:rsidR="00BC588C" w:rsidRDefault="00000000">
      <w:pPr>
        <w:pStyle w:val="a5"/>
        <w:numPr>
          <w:ilvl w:val="2"/>
          <w:numId w:val="4"/>
        </w:numPr>
        <w:tabs>
          <w:tab w:val="left" w:pos="1993"/>
        </w:tabs>
        <w:ind w:right="142" w:firstLine="350"/>
        <w:jc w:val="both"/>
        <w:rPr>
          <w:sz w:val="24"/>
        </w:rPr>
      </w:pPr>
      <w:r>
        <w:rPr>
          <w:sz w:val="24"/>
        </w:rPr>
        <w:t>В случае если ВУЗ не участвует в соревнованиях по конкретному виду спорта, 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 этого ВУЗа могут выступать за команду другого ВУЗа-участника в данном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спортсмена-легионера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Легионер).</w:t>
      </w:r>
    </w:p>
    <w:p w14:paraId="72D901ED" w14:textId="77777777" w:rsidR="00BC588C" w:rsidRDefault="00000000">
      <w:pPr>
        <w:pStyle w:val="a5"/>
        <w:numPr>
          <w:ilvl w:val="2"/>
          <w:numId w:val="4"/>
        </w:numPr>
        <w:tabs>
          <w:tab w:val="left" w:pos="1969"/>
        </w:tabs>
        <w:spacing w:line="275" w:lineRule="exact"/>
        <w:ind w:left="1968" w:hanging="607"/>
        <w:jc w:val="both"/>
        <w:rPr>
          <w:sz w:val="24"/>
        </w:rPr>
      </w:pPr>
      <w:r>
        <w:rPr>
          <w:sz w:val="24"/>
        </w:rPr>
        <w:t>Легионеры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 все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 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14:paraId="0A2BC74E" w14:textId="77777777" w:rsidR="00BC588C" w:rsidRDefault="00000000">
      <w:pPr>
        <w:pStyle w:val="a5"/>
        <w:numPr>
          <w:ilvl w:val="2"/>
          <w:numId w:val="4"/>
        </w:numPr>
        <w:tabs>
          <w:tab w:val="left" w:pos="2021"/>
        </w:tabs>
        <w:spacing w:line="242" w:lineRule="auto"/>
        <w:ind w:left="642" w:right="145" w:firstLine="720"/>
        <w:jc w:val="both"/>
        <w:rPr>
          <w:sz w:val="24"/>
        </w:rPr>
      </w:pPr>
      <w:r>
        <w:rPr>
          <w:sz w:val="24"/>
        </w:rPr>
        <w:t>Допуск Легионера к играм осуществляется на основании правильно заполненной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Согласия, персонально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на 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участника-легионера.</w:t>
      </w:r>
    </w:p>
    <w:p w14:paraId="4C89A585" w14:textId="77777777" w:rsidR="00BC588C" w:rsidRDefault="00000000">
      <w:pPr>
        <w:pStyle w:val="a5"/>
        <w:numPr>
          <w:ilvl w:val="2"/>
          <w:numId w:val="4"/>
        </w:numPr>
        <w:tabs>
          <w:tab w:val="left" w:pos="1993"/>
        </w:tabs>
        <w:ind w:left="642" w:right="139" w:firstLine="720"/>
        <w:jc w:val="both"/>
        <w:rPr>
          <w:sz w:val="24"/>
        </w:rPr>
      </w:pPr>
      <w:r>
        <w:rPr>
          <w:sz w:val="24"/>
        </w:rPr>
        <w:t>ВУЗ, участвующий в Играх, оформляет Согласие об участии Легионера за 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заведующим кафедрой физического воспитания, либо иным надлежащим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представителем ВУЗа. Согласие заверяется печатью ВУЗа, за который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Легионер;</w:t>
      </w:r>
    </w:p>
    <w:p w14:paraId="579FC345" w14:textId="77777777" w:rsidR="00BC588C" w:rsidRDefault="00000000">
      <w:pPr>
        <w:pStyle w:val="a5"/>
        <w:numPr>
          <w:ilvl w:val="2"/>
          <w:numId w:val="4"/>
        </w:numPr>
        <w:tabs>
          <w:tab w:val="left" w:pos="2021"/>
        </w:tabs>
        <w:ind w:left="642" w:right="144" w:firstLine="720"/>
        <w:jc w:val="both"/>
        <w:rPr>
          <w:sz w:val="24"/>
        </w:rPr>
      </w:pPr>
      <w:r>
        <w:rPr>
          <w:sz w:val="24"/>
        </w:rPr>
        <w:t>ВУЗ, не участвующий в Играх, оформляет раздел 2 Согласия об участии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ВУЗа-участника.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ВУЗа.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печатью ВУЗа,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Легионер;</w:t>
      </w:r>
    </w:p>
    <w:p w14:paraId="271313BF" w14:textId="77777777" w:rsidR="00BC588C" w:rsidRDefault="00000000">
      <w:pPr>
        <w:pStyle w:val="a5"/>
        <w:numPr>
          <w:ilvl w:val="2"/>
          <w:numId w:val="4"/>
        </w:numPr>
        <w:tabs>
          <w:tab w:val="left" w:pos="2089"/>
        </w:tabs>
        <w:spacing w:line="242" w:lineRule="auto"/>
        <w:ind w:left="642" w:right="138" w:firstLine="72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ВУЗом-участником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мандатной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комиссии.</w:t>
      </w:r>
    </w:p>
    <w:p w14:paraId="21E94C86" w14:textId="77777777" w:rsidR="00BC588C" w:rsidRDefault="00000000">
      <w:pPr>
        <w:pStyle w:val="a5"/>
        <w:numPr>
          <w:ilvl w:val="2"/>
          <w:numId w:val="4"/>
        </w:numPr>
        <w:tabs>
          <w:tab w:val="left" w:pos="2084"/>
        </w:tabs>
        <w:spacing w:line="242" w:lineRule="auto"/>
        <w:ind w:left="642" w:right="143" w:firstLine="720"/>
        <w:jc w:val="both"/>
        <w:rPr>
          <w:sz w:val="24"/>
        </w:rPr>
      </w:pPr>
      <w:r>
        <w:rPr>
          <w:sz w:val="24"/>
        </w:rPr>
        <w:t>Очки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ВУЗу,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теннису;</w:t>
      </w:r>
    </w:p>
    <w:p w14:paraId="0E2964C2" w14:textId="77777777" w:rsidR="00BC588C" w:rsidRDefault="00000000">
      <w:pPr>
        <w:pStyle w:val="a5"/>
        <w:numPr>
          <w:ilvl w:val="2"/>
          <w:numId w:val="4"/>
        </w:numPr>
        <w:tabs>
          <w:tab w:val="left" w:pos="2026"/>
        </w:tabs>
        <w:spacing w:line="271" w:lineRule="exact"/>
        <w:ind w:left="2025" w:hanging="664"/>
        <w:jc w:val="both"/>
        <w:rPr>
          <w:sz w:val="24"/>
        </w:rPr>
      </w:pPr>
      <w:r>
        <w:rPr>
          <w:sz w:val="24"/>
        </w:rPr>
        <w:t>Легионер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14:paraId="650B232B" w14:textId="77777777" w:rsidR="00BC588C" w:rsidRDefault="00000000">
      <w:pPr>
        <w:pStyle w:val="a5"/>
        <w:numPr>
          <w:ilvl w:val="2"/>
          <w:numId w:val="4"/>
        </w:numPr>
        <w:tabs>
          <w:tab w:val="left" w:pos="2036"/>
        </w:tabs>
        <w:ind w:left="642" w:right="13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принимает участие в конкретном виде спорта, такой Легионер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студентом этого ВУЗа и может выступать только за ту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ВУЗ).</w:t>
      </w:r>
    </w:p>
    <w:p w14:paraId="77510767" w14:textId="77777777" w:rsidR="00BC588C" w:rsidRDefault="00000000">
      <w:pPr>
        <w:pStyle w:val="a5"/>
        <w:numPr>
          <w:ilvl w:val="2"/>
          <w:numId w:val="4"/>
        </w:numPr>
        <w:tabs>
          <w:tab w:val="left" w:pos="2089"/>
        </w:tabs>
        <w:ind w:left="2088" w:hanging="72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Легионер.</w:t>
      </w:r>
    </w:p>
    <w:p w14:paraId="7A95F200" w14:textId="77777777" w:rsidR="00BC588C" w:rsidRDefault="00BC588C">
      <w:pPr>
        <w:pStyle w:val="a3"/>
        <w:rPr>
          <w:sz w:val="26"/>
        </w:rPr>
      </w:pPr>
    </w:p>
    <w:p w14:paraId="6571E64E" w14:textId="77777777" w:rsidR="00BC588C" w:rsidRDefault="00BC588C">
      <w:pPr>
        <w:pStyle w:val="a3"/>
        <w:rPr>
          <w:sz w:val="26"/>
        </w:rPr>
      </w:pPr>
    </w:p>
    <w:p w14:paraId="5D9D255C" w14:textId="77777777" w:rsidR="00BC588C" w:rsidRDefault="00BC588C">
      <w:pPr>
        <w:pStyle w:val="a3"/>
        <w:spacing w:before="8"/>
        <w:rPr>
          <w:sz w:val="31"/>
        </w:rPr>
      </w:pPr>
    </w:p>
    <w:p w14:paraId="70AF3141" w14:textId="77777777" w:rsidR="00BC588C" w:rsidRDefault="00000000">
      <w:pPr>
        <w:pStyle w:val="1"/>
        <w:numPr>
          <w:ilvl w:val="0"/>
          <w:numId w:val="12"/>
        </w:numPr>
        <w:tabs>
          <w:tab w:val="left" w:pos="4000"/>
        </w:tabs>
        <w:ind w:left="3999" w:hanging="285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игроков</w:t>
      </w:r>
    </w:p>
    <w:p w14:paraId="0C018DF7" w14:textId="77777777" w:rsidR="00BC588C" w:rsidRDefault="00000000">
      <w:pPr>
        <w:pStyle w:val="a5"/>
        <w:numPr>
          <w:ilvl w:val="1"/>
          <w:numId w:val="3"/>
        </w:numPr>
        <w:tabs>
          <w:tab w:val="left" w:pos="1820"/>
        </w:tabs>
        <w:spacing w:before="268"/>
        <w:ind w:right="139" w:firstLine="720"/>
        <w:jc w:val="both"/>
        <w:rPr>
          <w:sz w:val="24"/>
        </w:rPr>
      </w:pPr>
      <w:r>
        <w:rPr>
          <w:sz w:val="24"/>
        </w:rPr>
        <w:t>Все игроки должны выглядеть профессионально и должны быть одеты подобающим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 Одежда должна быть чистой и предназначенной для игры в теннис. Игрок, нарушивший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матче,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переодеться. Отказ или невозможность игрока выполнить данное указание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немедленной дисквалификации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игрока.</w:t>
      </w:r>
    </w:p>
    <w:p w14:paraId="32B0003E" w14:textId="77777777" w:rsidR="00BC588C" w:rsidRDefault="00000000">
      <w:pPr>
        <w:pStyle w:val="a3"/>
        <w:spacing w:before="5" w:line="237" w:lineRule="auto"/>
        <w:ind w:left="642" w:right="141" w:firstLine="720"/>
        <w:jc w:val="both"/>
      </w:pPr>
      <w:r>
        <w:t>Игрок во</w:t>
      </w:r>
      <w:r>
        <w:rPr>
          <w:spacing w:val="1"/>
        </w:rPr>
        <w:t xml:space="preserve"> </w:t>
      </w:r>
      <w:r>
        <w:t>время матча (включая</w:t>
      </w:r>
      <w:r>
        <w:rPr>
          <w:spacing w:val="1"/>
        </w:rPr>
        <w:t xml:space="preserve"> </w:t>
      </w:r>
      <w:r>
        <w:t>разминку)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быть одет</w:t>
      </w:r>
      <w:r>
        <w:rPr>
          <w:spacing w:val="1"/>
        </w:rPr>
        <w:t xml:space="preserve"> </w:t>
      </w:r>
      <w:r>
        <w:t>в лосины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трико,</w:t>
      </w:r>
      <w:r>
        <w:rPr>
          <w:spacing w:val="1"/>
        </w:rPr>
        <w:t xml:space="preserve"> </w:t>
      </w:r>
      <w:r>
        <w:t>рубашку</w:t>
      </w:r>
      <w:r>
        <w:rPr>
          <w:spacing w:val="-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другую неприемлемую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тенниса</w:t>
      </w:r>
      <w:r>
        <w:rPr>
          <w:spacing w:val="1"/>
        </w:rPr>
        <w:t xml:space="preserve"> </w:t>
      </w:r>
      <w:r>
        <w:t>одежду.</w:t>
      </w:r>
    </w:p>
    <w:p w14:paraId="25061741" w14:textId="77777777" w:rsidR="00BC588C" w:rsidRDefault="00000000">
      <w:pPr>
        <w:pStyle w:val="a5"/>
        <w:numPr>
          <w:ilvl w:val="1"/>
          <w:numId w:val="3"/>
        </w:numPr>
        <w:tabs>
          <w:tab w:val="left" w:pos="1829"/>
        </w:tabs>
        <w:spacing w:before="3"/>
        <w:ind w:right="140" w:firstLine="720"/>
        <w:jc w:val="both"/>
        <w:rPr>
          <w:sz w:val="24"/>
        </w:rPr>
      </w:pPr>
      <w:r>
        <w:rPr>
          <w:sz w:val="24"/>
        </w:rPr>
        <w:t>Обувь игрока должна подпадать под понятие «обувь для игры в теннис». Обувь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портить поверхность корта больше, чем обычно во время нормального течения матча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тренировки. Под порчей поверхности корта понимается видимое изменение формы покрытия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корта, оставляемое обувью игрока, в том числе и чрезмерные следы, 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обувью. Решение о пригодности обуви к матчу принимается главным судьей, который может 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обувь.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 для игры на грунтовом или гранулированном покрытии. Решение о том, 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38"/>
          <w:sz w:val="24"/>
        </w:rPr>
        <w:t xml:space="preserve"> </w:t>
      </w:r>
      <w:r>
        <w:rPr>
          <w:sz w:val="24"/>
        </w:rPr>
        <w:t>подошва</w:t>
      </w:r>
      <w:r>
        <w:rPr>
          <w:spacing w:val="33"/>
          <w:sz w:val="24"/>
        </w:rPr>
        <w:t xml:space="preserve"> </w:t>
      </w:r>
      <w:r>
        <w:rPr>
          <w:sz w:val="24"/>
        </w:rPr>
        <w:t>обуви</w:t>
      </w:r>
      <w:r>
        <w:rPr>
          <w:spacing w:val="40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грунтовом</w:t>
      </w:r>
      <w:r>
        <w:rPr>
          <w:spacing w:val="40"/>
          <w:sz w:val="24"/>
        </w:rPr>
        <w:t xml:space="preserve"> </w:t>
      </w:r>
      <w:r>
        <w:rPr>
          <w:sz w:val="24"/>
        </w:rPr>
        <w:t>покрытии,</w:t>
      </w:r>
      <w:r>
        <w:rPr>
          <w:spacing w:val="3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судья,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</w:p>
    <w:p w14:paraId="75B6CC16" w14:textId="77777777" w:rsidR="00BC588C" w:rsidRDefault="00BC588C">
      <w:pPr>
        <w:jc w:val="both"/>
        <w:rPr>
          <w:sz w:val="24"/>
        </w:rPr>
        <w:sectPr w:rsidR="00BC588C">
          <w:pgSz w:w="11900" w:h="16840"/>
          <w:pgMar w:top="620" w:right="700" w:bottom="280" w:left="260" w:header="720" w:footer="720" w:gutter="0"/>
          <w:cols w:space="720"/>
        </w:sectPr>
      </w:pPr>
    </w:p>
    <w:p w14:paraId="00C06008" w14:textId="77777777" w:rsidR="00BC588C" w:rsidRDefault="00000000">
      <w:pPr>
        <w:pStyle w:val="a3"/>
        <w:spacing w:before="76" w:line="237" w:lineRule="auto"/>
        <w:ind w:left="642" w:right="146"/>
        <w:jc w:val="both"/>
      </w:pPr>
      <w:r>
        <w:lastRenderedPageBreak/>
        <w:t>матче, или главный судья, которые могут запретить игроку играть в обуви, не 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 на</w:t>
      </w:r>
      <w:r>
        <w:rPr>
          <w:spacing w:val="-4"/>
        </w:rPr>
        <w:t xml:space="preserve"> </w:t>
      </w:r>
      <w:r>
        <w:t>грунтовом покрытии.</w:t>
      </w:r>
    </w:p>
    <w:p w14:paraId="6F30C614" w14:textId="77777777" w:rsidR="00BC588C" w:rsidRDefault="00000000">
      <w:pPr>
        <w:pStyle w:val="a3"/>
        <w:spacing w:before="5" w:line="237" w:lineRule="auto"/>
        <w:ind w:left="642" w:right="146" w:firstLine="720"/>
        <w:jc w:val="both"/>
      </w:pPr>
      <w:r>
        <w:t>Обувь для игры на травяном покрытии не может быть использована для игры на грунтовом</w:t>
      </w:r>
      <w:r>
        <w:rPr>
          <w:spacing w:val="-57"/>
        </w:rPr>
        <w:t xml:space="preserve"> </w:t>
      </w:r>
      <w:r>
        <w:t>покрытии.</w:t>
      </w:r>
    </w:p>
    <w:p w14:paraId="3D2BEFCB" w14:textId="77777777" w:rsidR="00BC588C" w:rsidRDefault="00000000">
      <w:pPr>
        <w:pStyle w:val="a5"/>
        <w:numPr>
          <w:ilvl w:val="1"/>
          <w:numId w:val="3"/>
        </w:numPr>
        <w:tabs>
          <w:tab w:val="left" w:pos="1863"/>
        </w:tabs>
        <w:spacing w:before="4"/>
        <w:ind w:right="144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нанесён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</w:t>
      </w:r>
      <w:r>
        <w:rPr>
          <w:spacing w:val="1"/>
          <w:sz w:val="24"/>
        </w:rPr>
        <w:t xml:space="preserve"> </w:t>
      </w:r>
      <w:r>
        <w:rPr>
          <w:sz w:val="24"/>
        </w:rPr>
        <w:t>МССИ,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нашивка,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термотрафарет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спереди,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справа/по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платья/костюма.</w:t>
      </w:r>
    </w:p>
    <w:p w14:paraId="599B0DCB" w14:textId="77777777" w:rsidR="00BC588C" w:rsidRDefault="00BC588C">
      <w:pPr>
        <w:pStyle w:val="a3"/>
        <w:rPr>
          <w:sz w:val="26"/>
        </w:rPr>
      </w:pPr>
    </w:p>
    <w:p w14:paraId="2C6D16CA" w14:textId="77777777" w:rsidR="00BC588C" w:rsidRDefault="00BC588C">
      <w:pPr>
        <w:pStyle w:val="a3"/>
        <w:rPr>
          <w:sz w:val="26"/>
        </w:rPr>
      </w:pPr>
    </w:p>
    <w:p w14:paraId="70100864" w14:textId="77777777" w:rsidR="00BC588C" w:rsidRDefault="00BC588C">
      <w:pPr>
        <w:pStyle w:val="a3"/>
        <w:spacing w:before="6"/>
        <w:rPr>
          <w:sz w:val="20"/>
        </w:rPr>
      </w:pPr>
    </w:p>
    <w:p w14:paraId="321EC955" w14:textId="77777777" w:rsidR="00BC588C" w:rsidRDefault="00000000">
      <w:pPr>
        <w:pStyle w:val="1"/>
        <w:numPr>
          <w:ilvl w:val="0"/>
          <w:numId w:val="12"/>
        </w:numPr>
        <w:tabs>
          <w:tab w:val="left" w:pos="5364"/>
        </w:tabs>
        <w:ind w:left="5363" w:hanging="284"/>
        <w:jc w:val="left"/>
      </w:pPr>
      <w:r>
        <w:t>Награждение</w:t>
      </w:r>
    </w:p>
    <w:p w14:paraId="621E9606" w14:textId="77777777" w:rsidR="00BC588C" w:rsidRDefault="00BC588C">
      <w:pPr>
        <w:pStyle w:val="a3"/>
        <w:spacing w:before="7"/>
        <w:rPr>
          <w:b/>
          <w:sz w:val="31"/>
        </w:rPr>
      </w:pPr>
    </w:p>
    <w:p w14:paraId="4A6E3D58" w14:textId="77777777" w:rsidR="00BC588C" w:rsidRDefault="00000000">
      <w:pPr>
        <w:pStyle w:val="a5"/>
        <w:numPr>
          <w:ilvl w:val="1"/>
          <w:numId w:val="2"/>
        </w:numPr>
        <w:tabs>
          <w:tab w:val="left" w:pos="1791"/>
        </w:tabs>
        <w:spacing w:before="1" w:line="276" w:lineRule="auto"/>
        <w:ind w:right="137" w:firstLine="705"/>
        <w:jc w:val="both"/>
        <w:rPr>
          <w:sz w:val="24"/>
        </w:rPr>
      </w:pPr>
      <w:r>
        <w:rPr>
          <w:sz w:val="24"/>
        </w:rPr>
        <w:t>Спортсмены команды победителя и команд призеров соревнований в общекомандном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зачёте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 медалями и дипломами соответствующих 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призами 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XXXV МССИ.</w:t>
      </w:r>
    </w:p>
    <w:p w14:paraId="023438A8" w14:textId="77777777" w:rsidR="00BC588C" w:rsidRDefault="00000000">
      <w:pPr>
        <w:pStyle w:val="a5"/>
        <w:numPr>
          <w:ilvl w:val="1"/>
          <w:numId w:val="2"/>
        </w:numPr>
        <w:tabs>
          <w:tab w:val="left" w:pos="1772"/>
        </w:tabs>
        <w:spacing w:before="3"/>
        <w:ind w:left="1771" w:hanging="424"/>
        <w:rPr>
          <w:sz w:val="24"/>
        </w:rPr>
      </w:pP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дипломом.</w:t>
      </w:r>
    </w:p>
    <w:p w14:paraId="286E36C9" w14:textId="77777777" w:rsidR="00BC588C" w:rsidRDefault="00000000">
      <w:pPr>
        <w:pStyle w:val="a5"/>
        <w:numPr>
          <w:ilvl w:val="1"/>
          <w:numId w:val="2"/>
        </w:numPr>
        <w:tabs>
          <w:tab w:val="left" w:pos="1772"/>
        </w:tabs>
        <w:spacing w:before="41"/>
        <w:ind w:left="1771" w:hanging="424"/>
        <w:rPr>
          <w:sz w:val="24"/>
        </w:rPr>
      </w:pPr>
      <w:r>
        <w:rPr>
          <w:sz w:val="24"/>
        </w:rPr>
        <w:t>Команды призеры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дипломами.</w:t>
      </w:r>
    </w:p>
    <w:p w14:paraId="273887E1" w14:textId="77777777" w:rsidR="00BC588C" w:rsidRDefault="00000000">
      <w:pPr>
        <w:pStyle w:val="a5"/>
        <w:numPr>
          <w:ilvl w:val="1"/>
          <w:numId w:val="2"/>
        </w:numPr>
        <w:tabs>
          <w:tab w:val="left" w:pos="1772"/>
        </w:tabs>
        <w:spacing w:before="41" w:line="276" w:lineRule="auto"/>
        <w:ind w:right="163" w:firstLine="705"/>
        <w:rPr>
          <w:sz w:val="24"/>
        </w:rPr>
      </w:pPr>
      <w:r>
        <w:rPr>
          <w:sz w:val="24"/>
        </w:rPr>
        <w:t>Победители и призёры в одиночном и парных разрядах награждаются дипломами,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их команды не стали победителями и призёрами в общем зачёте или место в личном, парном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зачёте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общекомандному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зачёту.</w:t>
      </w:r>
    </w:p>
    <w:p w14:paraId="3EC17876" w14:textId="77777777" w:rsidR="00BC588C" w:rsidRDefault="00000000">
      <w:pPr>
        <w:pStyle w:val="a5"/>
        <w:numPr>
          <w:ilvl w:val="1"/>
          <w:numId w:val="2"/>
        </w:numPr>
        <w:tabs>
          <w:tab w:val="left" w:pos="1834"/>
        </w:tabs>
        <w:spacing w:line="276" w:lineRule="auto"/>
        <w:ind w:right="355" w:firstLine="705"/>
        <w:rPr>
          <w:sz w:val="24"/>
        </w:rPr>
      </w:pPr>
      <w:r>
        <w:rPr>
          <w:sz w:val="24"/>
        </w:rPr>
        <w:t>Результаты участия команды ВУЗа аннулируются, если любой спортсмен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ВУЗа, не принял личное участие в церемонии награждения по итогам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лиге.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на церемонии награждения по медицинскому письменному заключению бригады дежурной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1F3729C6" w14:textId="77777777" w:rsidR="00BC588C" w:rsidRDefault="00BC588C">
      <w:pPr>
        <w:pStyle w:val="a3"/>
        <w:rPr>
          <w:sz w:val="26"/>
        </w:rPr>
      </w:pPr>
    </w:p>
    <w:p w14:paraId="224A61C8" w14:textId="77777777" w:rsidR="00BC588C" w:rsidRDefault="00BC588C">
      <w:pPr>
        <w:pStyle w:val="a3"/>
        <w:rPr>
          <w:sz w:val="26"/>
        </w:rPr>
      </w:pPr>
    </w:p>
    <w:p w14:paraId="1A95E8C3" w14:textId="77777777" w:rsidR="00BC588C" w:rsidRDefault="00BC588C">
      <w:pPr>
        <w:pStyle w:val="a3"/>
        <w:spacing w:before="3"/>
        <w:rPr>
          <w:sz w:val="31"/>
        </w:rPr>
      </w:pPr>
    </w:p>
    <w:p w14:paraId="040F2FAD" w14:textId="77777777" w:rsidR="00BC588C" w:rsidRDefault="00000000">
      <w:pPr>
        <w:pStyle w:val="1"/>
        <w:numPr>
          <w:ilvl w:val="0"/>
          <w:numId w:val="1"/>
        </w:numPr>
        <w:tabs>
          <w:tab w:val="left" w:pos="4514"/>
        </w:tabs>
        <w:jc w:val="left"/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</w:p>
    <w:p w14:paraId="55A4A11D" w14:textId="77777777" w:rsidR="00BC588C" w:rsidRDefault="00BC588C">
      <w:pPr>
        <w:pStyle w:val="a3"/>
        <w:spacing w:before="2"/>
        <w:rPr>
          <w:b/>
          <w:sz w:val="31"/>
        </w:rPr>
      </w:pPr>
    </w:p>
    <w:p w14:paraId="27C5C841" w14:textId="77777777" w:rsidR="00BC588C" w:rsidRDefault="00000000">
      <w:pPr>
        <w:pStyle w:val="a3"/>
        <w:spacing w:line="276" w:lineRule="auto"/>
        <w:ind w:left="642" w:right="140" w:firstLine="705"/>
      </w:pPr>
      <w:r>
        <w:t>9.1. Финансирование соревнований осуществляется МРО «РССС» из средств Департамента</w:t>
      </w:r>
      <w:r>
        <w:rPr>
          <w:spacing w:val="-57"/>
        </w:rPr>
        <w:t xml:space="preserve"> </w:t>
      </w:r>
      <w:r>
        <w:t>спорта города Москвы, а также из средств вузов, поступивших на счет МРО «РССС» за участие в</w:t>
      </w:r>
      <w:r>
        <w:rPr>
          <w:spacing w:val="1"/>
        </w:rPr>
        <w:t xml:space="preserve"> </w:t>
      </w:r>
      <w:r>
        <w:t>соревнованиях по данному виду спорта на основании заключенных договоров между ВУЗами и</w:t>
      </w:r>
      <w:r>
        <w:rPr>
          <w:spacing w:val="1"/>
        </w:rPr>
        <w:t xml:space="preserve"> </w:t>
      </w:r>
      <w:r>
        <w:t>МРО</w:t>
      </w:r>
      <w:r>
        <w:rPr>
          <w:spacing w:val="1"/>
        </w:rPr>
        <w:t xml:space="preserve"> </w:t>
      </w:r>
      <w:r>
        <w:t>«РССС»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утвержденного</w:t>
      </w:r>
      <w:r>
        <w:rPr>
          <w:spacing w:val="8"/>
        </w:rPr>
        <w:t xml:space="preserve"> </w:t>
      </w:r>
      <w:r>
        <w:t>МРО</w:t>
      </w:r>
      <w:r>
        <w:rPr>
          <w:spacing w:val="2"/>
        </w:rPr>
        <w:t xml:space="preserve"> </w:t>
      </w:r>
      <w:r>
        <w:t>«РССС»</w:t>
      </w:r>
      <w:r>
        <w:rPr>
          <w:spacing w:val="2"/>
        </w:rPr>
        <w:t xml:space="preserve"> </w:t>
      </w:r>
      <w:r>
        <w:t>Прейскуранта.</w:t>
      </w:r>
    </w:p>
    <w:p w14:paraId="69A01C9C" w14:textId="77777777" w:rsidR="00BC588C" w:rsidRDefault="00BC588C">
      <w:pPr>
        <w:pStyle w:val="a3"/>
        <w:rPr>
          <w:sz w:val="26"/>
        </w:rPr>
      </w:pPr>
    </w:p>
    <w:p w14:paraId="3E7672F3" w14:textId="77777777" w:rsidR="00BC588C" w:rsidRDefault="00BC588C">
      <w:pPr>
        <w:pStyle w:val="a3"/>
        <w:rPr>
          <w:sz w:val="26"/>
        </w:rPr>
      </w:pPr>
    </w:p>
    <w:p w14:paraId="6124ABCB" w14:textId="77777777" w:rsidR="00BC588C" w:rsidRDefault="00BC588C">
      <w:pPr>
        <w:pStyle w:val="a3"/>
        <w:rPr>
          <w:sz w:val="26"/>
        </w:rPr>
      </w:pPr>
    </w:p>
    <w:p w14:paraId="56DF6A94" w14:textId="77777777" w:rsidR="00BC588C" w:rsidRDefault="00BC588C">
      <w:pPr>
        <w:pStyle w:val="a3"/>
        <w:rPr>
          <w:sz w:val="26"/>
        </w:rPr>
      </w:pPr>
    </w:p>
    <w:p w14:paraId="540895D1" w14:textId="77777777" w:rsidR="00BC588C" w:rsidRDefault="00BC588C">
      <w:pPr>
        <w:pStyle w:val="a3"/>
        <w:rPr>
          <w:sz w:val="26"/>
        </w:rPr>
      </w:pPr>
    </w:p>
    <w:p w14:paraId="68685BE6" w14:textId="77777777" w:rsidR="00BC588C" w:rsidRDefault="00BC588C">
      <w:pPr>
        <w:pStyle w:val="a3"/>
        <w:rPr>
          <w:sz w:val="26"/>
        </w:rPr>
      </w:pPr>
    </w:p>
    <w:p w14:paraId="069A72C1" w14:textId="77777777" w:rsidR="00BC588C" w:rsidRDefault="00BC588C">
      <w:pPr>
        <w:pStyle w:val="a3"/>
        <w:spacing w:before="1"/>
        <w:rPr>
          <w:sz w:val="38"/>
        </w:rPr>
      </w:pPr>
    </w:p>
    <w:p w14:paraId="6E3114AD" w14:textId="77777777" w:rsidR="00BC588C" w:rsidRDefault="00000000">
      <w:pPr>
        <w:pStyle w:val="1"/>
        <w:numPr>
          <w:ilvl w:val="0"/>
          <w:numId w:val="1"/>
        </w:numPr>
        <w:tabs>
          <w:tab w:val="left" w:pos="3116"/>
        </w:tabs>
        <w:ind w:left="3115" w:hanging="423"/>
        <w:jc w:val="left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зрителей</w:t>
      </w:r>
    </w:p>
    <w:p w14:paraId="6BF32462" w14:textId="77777777" w:rsidR="00BC588C" w:rsidRDefault="00BC588C">
      <w:pPr>
        <w:sectPr w:rsidR="00BC588C">
          <w:pgSz w:w="11900" w:h="16840"/>
          <w:pgMar w:top="620" w:right="700" w:bottom="280" w:left="260" w:header="720" w:footer="720" w:gutter="0"/>
          <w:cols w:space="720"/>
        </w:sectPr>
      </w:pPr>
    </w:p>
    <w:p w14:paraId="69C7C766" w14:textId="77777777" w:rsidR="00BC588C" w:rsidRDefault="00000000">
      <w:pPr>
        <w:pStyle w:val="a5"/>
        <w:numPr>
          <w:ilvl w:val="1"/>
          <w:numId w:val="1"/>
        </w:numPr>
        <w:tabs>
          <w:tab w:val="left" w:pos="1729"/>
        </w:tabs>
        <w:spacing w:before="74" w:line="275" w:lineRule="exact"/>
        <w:ind w:hanging="544"/>
        <w:rPr>
          <w:sz w:val="24"/>
        </w:rPr>
      </w:pPr>
      <w:r>
        <w:rPr>
          <w:sz w:val="24"/>
        </w:rPr>
        <w:lastRenderedPageBreak/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</w:p>
    <w:p w14:paraId="30398160" w14:textId="77777777" w:rsidR="00BC588C" w:rsidRDefault="00000000">
      <w:pPr>
        <w:pStyle w:val="a3"/>
        <w:spacing w:line="242" w:lineRule="auto"/>
        <w:ind w:left="642"/>
      </w:pPr>
      <w:r>
        <w:t>всероссийский</w:t>
      </w:r>
      <w:r>
        <w:rPr>
          <w:spacing w:val="2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спорта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2007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Российской Федерации».</w:t>
      </w:r>
    </w:p>
    <w:p w14:paraId="29251A3E" w14:textId="77777777" w:rsidR="00BC588C" w:rsidRDefault="00000000">
      <w:pPr>
        <w:pStyle w:val="a3"/>
        <w:spacing w:line="242" w:lineRule="auto"/>
        <w:ind w:left="642" w:right="703"/>
      </w:pPr>
      <w:r>
        <w:t>Обеспечение безопасности участников и зрителей на соревнованиях осуществляется</w:t>
      </w:r>
      <w:r>
        <w:rPr>
          <w:spacing w:val="1"/>
        </w:rPr>
        <w:t xml:space="preserve"> </w:t>
      </w:r>
      <w:r>
        <w:t>согласно требованиям</w:t>
      </w:r>
      <w:r>
        <w:rPr>
          <w:spacing w:val="-3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официальных</w:t>
      </w:r>
    </w:p>
    <w:p w14:paraId="0F6C7240" w14:textId="77777777" w:rsidR="00BC588C" w:rsidRDefault="00000000">
      <w:pPr>
        <w:pStyle w:val="a3"/>
        <w:spacing w:line="242" w:lineRule="auto"/>
        <w:ind w:left="642" w:right="194"/>
      </w:pPr>
      <w:r>
        <w:t>спортивных соревнований, утверждённых постановлением Правительства 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№353.</w:t>
      </w:r>
    </w:p>
    <w:p w14:paraId="4E67BDCB" w14:textId="77777777" w:rsidR="00BC588C" w:rsidRDefault="00000000">
      <w:pPr>
        <w:pStyle w:val="a5"/>
        <w:numPr>
          <w:ilvl w:val="1"/>
          <w:numId w:val="1"/>
        </w:numPr>
        <w:tabs>
          <w:tab w:val="left" w:pos="1729"/>
        </w:tabs>
        <w:ind w:left="642" w:right="521" w:firstLine="542"/>
        <w:rPr>
          <w:sz w:val="24"/>
        </w:rPr>
      </w:pPr>
      <w:r>
        <w:rPr>
          <w:sz w:val="24"/>
        </w:rPr>
        <w:t>Участие в соревнованиях осуществляется, в том числе при наличии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 жизни, здоровья и от несчастных случаев, который представляется в комиссию 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допуску участников на каждого участника соревнований, а также </w:t>
      </w:r>
      <w:proofErr w:type="gramStart"/>
      <w:r>
        <w:rPr>
          <w:sz w:val="24"/>
        </w:rPr>
        <w:t>в 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Положение.</w:t>
      </w:r>
    </w:p>
    <w:p w14:paraId="7CE8E597" w14:textId="77777777" w:rsidR="00BC588C" w:rsidRDefault="00000000">
      <w:pPr>
        <w:pStyle w:val="a3"/>
        <w:spacing w:line="242" w:lineRule="auto"/>
        <w:ind w:left="642" w:right="1249"/>
      </w:pPr>
      <w:r>
        <w:t>Страхование участников производится за счет направляющей стороны в соответствии с</w:t>
      </w:r>
      <w:r>
        <w:rPr>
          <w:spacing w:val="-57"/>
        </w:rPr>
        <w:t xml:space="preserve"> </w:t>
      </w:r>
      <w:r>
        <w:t>законодательством Российской Федерации.</w:t>
      </w:r>
    </w:p>
    <w:p w14:paraId="0DBCD1B0" w14:textId="77777777" w:rsidR="00BC588C" w:rsidRDefault="00000000">
      <w:pPr>
        <w:pStyle w:val="a5"/>
        <w:numPr>
          <w:ilvl w:val="1"/>
          <w:numId w:val="1"/>
        </w:numPr>
        <w:tabs>
          <w:tab w:val="left" w:pos="1729"/>
          <w:tab w:val="left" w:pos="2400"/>
          <w:tab w:val="left" w:pos="4436"/>
          <w:tab w:val="left" w:pos="5915"/>
          <w:tab w:val="left" w:pos="7336"/>
          <w:tab w:val="left" w:pos="7855"/>
          <w:tab w:val="left" w:pos="9223"/>
          <w:tab w:val="left" w:pos="9670"/>
          <w:tab w:val="left" w:pos="10189"/>
        </w:tabs>
        <w:spacing w:line="242" w:lineRule="auto"/>
        <w:ind w:left="642" w:right="144" w:firstLine="542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z w:val="24"/>
        </w:rPr>
        <w:tab/>
        <w:t>здравоохранения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23.10.2020</w:t>
      </w:r>
      <w:r>
        <w:rPr>
          <w:sz w:val="24"/>
        </w:rPr>
        <w:tab/>
        <w:t>г.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2"/>
          <w:sz w:val="24"/>
        </w:rPr>
        <w:t>1144н</w:t>
      </w:r>
    </w:p>
    <w:p w14:paraId="1FC4FBEB" w14:textId="77777777" w:rsidR="00BC588C" w:rsidRDefault="00000000">
      <w:pPr>
        <w:pStyle w:val="a3"/>
        <w:ind w:left="642" w:right="541"/>
      </w:pPr>
      <w:r>
        <w:t>«Об утверждении порядка организации оказания медицинской помощи лицам, занимающимся</w:t>
      </w:r>
      <w:r>
        <w:rPr>
          <w:spacing w:val="-57"/>
        </w:rPr>
        <w:t xml:space="preserve"> </w:t>
      </w:r>
      <w:r>
        <w:t>физической культурой и спортом (в том числе при подготовке и проведении физкультурных</w:t>
      </w:r>
      <w:r>
        <w:rPr>
          <w:spacing w:val="1"/>
        </w:rPr>
        <w:t xml:space="preserve"> </w:t>
      </w:r>
      <w:r>
        <w:t>мероприятий и спортивных мероприятий), включая порядок медицинского осмотра лиц,</w:t>
      </w:r>
      <w:r>
        <w:rPr>
          <w:spacing w:val="1"/>
        </w:rPr>
        <w:t xml:space="preserve"> </w:t>
      </w:r>
      <w:r>
        <w:t>желающих</w:t>
      </w:r>
      <w:r>
        <w:rPr>
          <w:spacing w:val="-5"/>
        </w:rPr>
        <w:t xml:space="preserve"> </w:t>
      </w:r>
      <w:r>
        <w:t>пройти спортивную</w:t>
      </w:r>
      <w:r>
        <w:rPr>
          <w:spacing w:val="-1"/>
        </w:rPr>
        <w:t xml:space="preserve"> </w:t>
      </w:r>
      <w:r>
        <w:t>подготовку,</w:t>
      </w:r>
      <w:r>
        <w:rPr>
          <w:spacing w:val="3"/>
        </w:rPr>
        <w:t xml:space="preserve"> </w:t>
      </w:r>
      <w:r>
        <w:t>заниматься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 спортом</w:t>
      </w:r>
    </w:p>
    <w:p w14:paraId="63013BF0" w14:textId="77777777" w:rsidR="00BC588C" w:rsidRDefault="00000000">
      <w:pPr>
        <w:pStyle w:val="a3"/>
        <w:ind w:left="642" w:right="644"/>
      </w:pPr>
      <w:r>
        <w:t>в организациях и (или) выполнить нормативы испытаний (тестов) 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 (ГТО) и форм медицинских</w:t>
      </w:r>
      <w:r>
        <w:rPr>
          <w:spacing w:val="-57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мероприятиях».</w:t>
      </w:r>
    </w:p>
    <w:p w14:paraId="416550A9" w14:textId="77777777" w:rsidR="00BC588C" w:rsidRDefault="00000000">
      <w:pPr>
        <w:pStyle w:val="a5"/>
        <w:numPr>
          <w:ilvl w:val="1"/>
          <w:numId w:val="1"/>
        </w:numPr>
        <w:tabs>
          <w:tab w:val="left" w:pos="1743"/>
        </w:tabs>
        <w:ind w:left="642" w:right="141" w:firstLine="542"/>
        <w:jc w:val="both"/>
        <w:rPr>
          <w:sz w:val="24"/>
        </w:rPr>
      </w:pPr>
      <w:r>
        <w:rPr>
          <w:sz w:val="24"/>
        </w:rPr>
        <w:t>Антидопинговое обеспечение в Российской Федерации осуществляется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Общероссийскими антидопинговыми правилами, утвержденными приказом Минспорта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№947.</w:t>
      </w:r>
    </w:p>
    <w:p w14:paraId="66D44181" w14:textId="77777777" w:rsidR="00BC588C" w:rsidRDefault="00000000">
      <w:pPr>
        <w:pStyle w:val="a3"/>
        <w:spacing w:line="274" w:lineRule="exact"/>
        <w:ind w:left="642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10.11.1.</w:t>
      </w:r>
      <w:r>
        <w:rPr>
          <w:spacing w:val="3"/>
        </w:rPr>
        <w:t xml:space="preserve"> </w:t>
      </w:r>
      <w:r>
        <w:t>Общероссийских</w:t>
      </w:r>
      <w:r>
        <w:rPr>
          <w:spacing w:val="-4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 ни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спортсмен</w:t>
      </w:r>
    </w:p>
    <w:p w14:paraId="77E1D118" w14:textId="77777777" w:rsidR="00BC588C" w:rsidRDefault="00000000">
      <w:pPr>
        <w:pStyle w:val="a3"/>
        <w:spacing w:line="237" w:lineRule="auto"/>
        <w:ind w:left="642" w:right="162"/>
        <w:jc w:val="both"/>
      </w:pP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соревнованиях.</w:t>
      </w:r>
    </w:p>
    <w:sectPr w:rsidR="00BC588C">
      <w:pgSz w:w="11900" w:h="16840"/>
      <w:pgMar w:top="620" w:right="7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270"/>
    <w:multiLevelType w:val="multilevel"/>
    <w:tmpl w:val="4C748B9E"/>
    <w:lvl w:ilvl="0">
      <w:start w:val="3"/>
      <w:numFmt w:val="decimal"/>
      <w:lvlText w:val="%1"/>
      <w:lvlJc w:val="left"/>
      <w:pPr>
        <w:ind w:left="642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486"/>
      </w:pPr>
      <w:rPr>
        <w:rFonts w:hint="default"/>
        <w:lang w:val="ru-RU" w:eastAsia="en-US" w:bidi="ar-SA"/>
      </w:rPr>
    </w:lvl>
  </w:abstractNum>
  <w:abstractNum w:abstractNumId="1" w15:restartNumberingAfterBreak="0">
    <w:nsid w:val="0D093B6F"/>
    <w:multiLevelType w:val="multilevel"/>
    <w:tmpl w:val="B1582DB8"/>
    <w:lvl w:ilvl="0">
      <w:start w:val="1"/>
      <w:numFmt w:val="decimal"/>
      <w:lvlText w:val="%1"/>
      <w:lvlJc w:val="left"/>
      <w:pPr>
        <w:ind w:left="1372" w:hanging="7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7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372" w:hanging="7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03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731"/>
      </w:pPr>
      <w:rPr>
        <w:rFonts w:hint="default"/>
        <w:lang w:val="ru-RU" w:eastAsia="en-US" w:bidi="ar-SA"/>
      </w:rPr>
    </w:lvl>
  </w:abstractNum>
  <w:abstractNum w:abstractNumId="2" w15:restartNumberingAfterBreak="0">
    <w:nsid w:val="3B9B6773"/>
    <w:multiLevelType w:val="hybridMultilevel"/>
    <w:tmpl w:val="E56AD384"/>
    <w:lvl w:ilvl="0" w:tplc="2BC6D298">
      <w:start w:val="1"/>
      <w:numFmt w:val="decimal"/>
      <w:lvlText w:val="%1."/>
      <w:lvlJc w:val="left"/>
      <w:pPr>
        <w:ind w:left="5051" w:hanging="3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154E774">
      <w:numFmt w:val="bullet"/>
      <w:lvlText w:val="•"/>
      <w:lvlJc w:val="left"/>
      <w:pPr>
        <w:ind w:left="5647" w:hanging="308"/>
      </w:pPr>
      <w:rPr>
        <w:rFonts w:hint="default"/>
        <w:lang w:val="ru-RU" w:eastAsia="en-US" w:bidi="ar-SA"/>
      </w:rPr>
    </w:lvl>
    <w:lvl w:ilvl="2" w:tplc="0C707834"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3" w:tplc="BF2A618A">
      <w:numFmt w:val="bullet"/>
      <w:lvlText w:val="•"/>
      <w:lvlJc w:val="left"/>
      <w:pPr>
        <w:ind w:left="6823" w:hanging="308"/>
      </w:pPr>
      <w:rPr>
        <w:rFonts w:hint="default"/>
        <w:lang w:val="ru-RU" w:eastAsia="en-US" w:bidi="ar-SA"/>
      </w:rPr>
    </w:lvl>
    <w:lvl w:ilvl="4" w:tplc="446C7542">
      <w:numFmt w:val="bullet"/>
      <w:lvlText w:val="•"/>
      <w:lvlJc w:val="left"/>
      <w:pPr>
        <w:ind w:left="7411" w:hanging="308"/>
      </w:pPr>
      <w:rPr>
        <w:rFonts w:hint="default"/>
        <w:lang w:val="ru-RU" w:eastAsia="en-US" w:bidi="ar-SA"/>
      </w:rPr>
    </w:lvl>
    <w:lvl w:ilvl="5" w:tplc="FDD09D94">
      <w:numFmt w:val="bullet"/>
      <w:lvlText w:val="•"/>
      <w:lvlJc w:val="left"/>
      <w:pPr>
        <w:ind w:left="7999" w:hanging="308"/>
      </w:pPr>
      <w:rPr>
        <w:rFonts w:hint="default"/>
        <w:lang w:val="ru-RU" w:eastAsia="en-US" w:bidi="ar-SA"/>
      </w:rPr>
    </w:lvl>
    <w:lvl w:ilvl="6" w:tplc="B91ABCB4">
      <w:numFmt w:val="bullet"/>
      <w:lvlText w:val="•"/>
      <w:lvlJc w:val="left"/>
      <w:pPr>
        <w:ind w:left="8587" w:hanging="308"/>
      </w:pPr>
      <w:rPr>
        <w:rFonts w:hint="default"/>
        <w:lang w:val="ru-RU" w:eastAsia="en-US" w:bidi="ar-SA"/>
      </w:rPr>
    </w:lvl>
    <w:lvl w:ilvl="7" w:tplc="C1E02F4E">
      <w:numFmt w:val="bullet"/>
      <w:lvlText w:val="•"/>
      <w:lvlJc w:val="left"/>
      <w:pPr>
        <w:ind w:left="9175" w:hanging="308"/>
      </w:pPr>
      <w:rPr>
        <w:rFonts w:hint="default"/>
        <w:lang w:val="ru-RU" w:eastAsia="en-US" w:bidi="ar-SA"/>
      </w:rPr>
    </w:lvl>
    <w:lvl w:ilvl="8" w:tplc="07D825C2">
      <w:numFmt w:val="bullet"/>
      <w:lvlText w:val="•"/>
      <w:lvlJc w:val="left"/>
      <w:pPr>
        <w:ind w:left="9763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451D3193"/>
    <w:multiLevelType w:val="multilevel"/>
    <w:tmpl w:val="297E24EA"/>
    <w:lvl w:ilvl="0">
      <w:start w:val="6"/>
      <w:numFmt w:val="decimal"/>
      <w:lvlText w:val="%1"/>
      <w:lvlJc w:val="left"/>
      <w:pPr>
        <w:ind w:left="642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457"/>
      </w:pPr>
      <w:rPr>
        <w:rFonts w:hint="default"/>
        <w:lang w:val="ru-RU" w:eastAsia="en-US" w:bidi="ar-SA"/>
      </w:rPr>
    </w:lvl>
  </w:abstractNum>
  <w:abstractNum w:abstractNumId="4" w15:restartNumberingAfterBreak="0">
    <w:nsid w:val="4C134CBC"/>
    <w:multiLevelType w:val="multilevel"/>
    <w:tmpl w:val="3A8EA45A"/>
    <w:lvl w:ilvl="0">
      <w:start w:val="9"/>
      <w:numFmt w:val="decimal"/>
      <w:lvlText w:val="%1."/>
      <w:lvlJc w:val="left"/>
      <w:pPr>
        <w:ind w:left="451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8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3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543"/>
      </w:pPr>
      <w:rPr>
        <w:rFonts w:hint="default"/>
        <w:lang w:val="ru-RU" w:eastAsia="en-US" w:bidi="ar-SA"/>
      </w:rPr>
    </w:lvl>
  </w:abstractNum>
  <w:abstractNum w:abstractNumId="5" w15:restartNumberingAfterBreak="0">
    <w:nsid w:val="570E71E5"/>
    <w:multiLevelType w:val="multilevel"/>
    <w:tmpl w:val="488CBA6C"/>
    <w:lvl w:ilvl="0">
      <w:start w:val="4"/>
      <w:numFmt w:val="decimal"/>
      <w:lvlText w:val="%1"/>
      <w:lvlJc w:val="left"/>
      <w:pPr>
        <w:ind w:left="657" w:hanging="49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57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AF9539F"/>
    <w:multiLevelType w:val="hybridMultilevel"/>
    <w:tmpl w:val="5F465BF4"/>
    <w:lvl w:ilvl="0" w:tplc="2970F416">
      <w:numFmt w:val="bullet"/>
      <w:lvlText w:val="●"/>
      <w:lvlJc w:val="left"/>
      <w:pPr>
        <w:ind w:left="208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88CD054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2" w:tplc="E2D0C5B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3" w:tplc="3F201ECA">
      <w:numFmt w:val="bullet"/>
      <w:lvlText w:val="•"/>
      <w:lvlJc w:val="left"/>
      <w:pPr>
        <w:ind w:left="4737" w:hanging="361"/>
      </w:pPr>
      <w:rPr>
        <w:rFonts w:hint="default"/>
        <w:lang w:val="ru-RU" w:eastAsia="en-US" w:bidi="ar-SA"/>
      </w:rPr>
    </w:lvl>
    <w:lvl w:ilvl="4" w:tplc="801051D4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5" w:tplc="834C7FEE">
      <w:numFmt w:val="bullet"/>
      <w:lvlText w:val="•"/>
      <w:lvlJc w:val="left"/>
      <w:pPr>
        <w:ind w:left="6509" w:hanging="361"/>
      </w:pPr>
      <w:rPr>
        <w:rFonts w:hint="default"/>
        <w:lang w:val="ru-RU" w:eastAsia="en-US" w:bidi="ar-SA"/>
      </w:rPr>
    </w:lvl>
    <w:lvl w:ilvl="6" w:tplc="6A98ABA0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 w:tplc="AA82C506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  <w:lvl w:ilvl="8" w:tplc="F9AA9ABA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BD24FAC"/>
    <w:multiLevelType w:val="multilevel"/>
    <w:tmpl w:val="72104C82"/>
    <w:lvl w:ilvl="0">
      <w:start w:val="5"/>
      <w:numFmt w:val="decimal"/>
      <w:lvlText w:val="%1"/>
      <w:lvlJc w:val="left"/>
      <w:pPr>
        <w:ind w:left="1771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7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6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39"/>
      </w:pPr>
      <w:rPr>
        <w:rFonts w:hint="default"/>
        <w:lang w:val="ru-RU" w:eastAsia="en-US" w:bidi="ar-SA"/>
      </w:rPr>
    </w:lvl>
  </w:abstractNum>
  <w:abstractNum w:abstractNumId="8" w15:restartNumberingAfterBreak="0">
    <w:nsid w:val="5C101D3B"/>
    <w:multiLevelType w:val="multilevel"/>
    <w:tmpl w:val="0A363538"/>
    <w:lvl w:ilvl="0">
      <w:start w:val="4"/>
      <w:numFmt w:val="decimal"/>
      <w:lvlText w:val="%1"/>
      <w:lvlJc w:val="left"/>
      <w:pPr>
        <w:ind w:left="64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8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606"/>
      </w:pPr>
      <w:rPr>
        <w:rFonts w:hint="default"/>
        <w:lang w:val="ru-RU" w:eastAsia="en-US" w:bidi="ar-SA"/>
      </w:rPr>
    </w:lvl>
  </w:abstractNum>
  <w:abstractNum w:abstractNumId="9" w15:restartNumberingAfterBreak="0">
    <w:nsid w:val="5ED83E37"/>
    <w:multiLevelType w:val="multilevel"/>
    <w:tmpl w:val="2AB0EEE6"/>
    <w:lvl w:ilvl="0">
      <w:start w:val="2"/>
      <w:numFmt w:val="decimal"/>
      <w:lvlText w:val="%1"/>
      <w:lvlJc w:val="left"/>
      <w:pPr>
        <w:ind w:left="1372" w:hanging="7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1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2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63"/>
      </w:pPr>
      <w:rPr>
        <w:rFonts w:hint="default"/>
        <w:lang w:val="ru-RU" w:eastAsia="en-US" w:bidi="ar-SA"/>
      </w:rPr>
    </w:lvl>
  </w:abstractNum>
  <w:abstractNum w:abstractNumId="10" w15:restartNumberingAfterBreak="0">
    <w:nsid w:val="6FAC7A3C"/>
    <w:multiLevelType w:val="multilevel"/>
    <w:tmpl w:val="3C1C6434"/>
    <w:lvl w:ilvl="0">
      <w:start w:val="7"/>
      <w:numFmt w:val="decimal"/>
      <w:lvlText w:val="%1"/>
      <w:lvlJc w:val="left"/>
      <w:pPr>
        <w:ind w:left="642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443"/>
      </w:pPr>
      <w:rPr>
        <w:rFonts w:hint="default"/>
        <w:lang w:val="ru-RU" w:eastAsia="en-US" w:bidi="ar-SA"/>
      </w:rPr>
    </w:lvl>
  </w:abstractNum>
  <w:abstractNum w:abstractNumId="11" w15:restartNumberingAfterBreak="0">
    <w:nsid w:val="77FD6E58"/>
    <w:multiLevelType w:val="multilevel"/>
    <w:tmpl w:val="0A8E4218"/>
    <w:lvl w:ilvl="0">
      <w:start w:val="5"/>
      <w:numFmt w:val="decimal"/>
      <w:lvlText w:val="%1"/>
      <w:lvlJc w:val="left"/>
      <w:pPr>
        <w:ind w:left="64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2" w:hanging="7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208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3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0" w:hanging="361"/>
      </w:pPr>
      <w:rPr>
        <w:rFonts w:hint="default"/>
        <w:lang w:val="ru-RU" w:eastAsia="en-US" w:bidi="ar-SA"/>
      </w:rPr>
    </w:lvl>
  </w:abstractNum>
  <w:num w:numId="1" w16cid:durableId="2125928582">
    <w:abstractNumId w:val="4"/>
  </w:num>
  <w:num w:numId="2" w16cid:durableId="826169577">
    <w:abstractNumId w:val="10"/>
  </w:num>
  <w:num w:numId="3" w16cid:durableId="776363763">
    <w:abstractNumId w:val="3"/>
  </w:num>
  <w:num w:numId="4" w16cid:durableId="1886912899">
    <w:abstractNumId w:val="7"/>
  </w:num>
  <w:num w:numId="5" w16cid:durableId="467599896">
    <w:abstractNumId w:val="6"/>
  </w:num>
  <w:num w:numId="6" w16cid:durableId="1994292968">
    <w:abstractNumId w:val="11"/>
  </w:num>
  <w:num w:numId="7" w16cid:durableId="1325014891">
    <w:abstractNumId w:val="5"/>
  </w:num>
  <w:num w:numId="8" w16cid:durableId="1226143034">
    <w:abstractNumId w:val="8"/>
  </w:num>
  <w:num w:numId="9" w16cid:durableId="572010279">
    <w:abstractNumId w:val="0"/>
  </w:num>
  <w:num w:numId="10" w16cid:durableId="1761682551">
    <w:abstractNumId w:val="9"/>
  </w:num>
  <w:num w:numId="11" w16cid:durableId="5208480">
    <w:abstractNumId w:val="1"/>
  </w:num>
  <w:num w:numId="12" w16cid:durableId="1221594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8C"/>
    <w:rsid w:val="00BC588C"/>
    <w:rsid w:val="00C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773"/>
  <w15:docId w15:val="{7EA5214C-6FCC-4B23-8622-9DCA3A0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41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771" w:hanging="42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005" w:right="2509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642" w:hanging="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2885</Words>
  <Characters>16448</Characters>
  <Application>Microsoft Office Word</Application>
  <DocSecurity>0</DocSecurity>
  <Lines>137</Lines>
  <Paragraphs>38</Paragraphs>
  <ScaleCrop>false</ScaleCrop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Сергей Анатольевич</dc:creator>
  <cp:lastModifiedBy>Сергей Делов</cp:lastModifiedBy>
  <cp:revision>2</cp:revision>
  <dcterms:created xsi:type="dcterms:W3CDTF">2023-07-12T06:19:00Z</dcterms:created>
  <dcterms:modified xsi:type="dcterms:W3CDTF">2023-07-12T06:19:00Z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